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6B7DFF36" w:rsidR="00504270" w:rsidRPr="00DE5632" w:rsidRDefault="000F0115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13.12.2021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813E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1279-па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15B3344E" w14:textId="6714E74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16EA5F7E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7C396AA1" w14:textId="77777777" w:rsidR="00011546" w:rsidRPr="00011546" w:rsidRDefault="00204AFD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011546"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19.10.2020 № 915-па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011546"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14:paraId="41BCA64A" w14:textId="77777777" w:rsidR="00011546" w:rsidRPr="00011546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«Профилактика терроризма и противодействие экстремизму </w:t>
      </w:r>
    </w:p>
    <w:p w14:paraId="7D442BD6" w14:textId="77777777" w:rsidR="00011546" w:rsidRPr="00011546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385E1F5E" w14:textId="3B52B178" w:rsidR="00504270" w:rsidRPr="00504270" w:rsidRDefault="00011546" w:rsidP="00011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15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2021-2025 годах»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7F88888F" w:rsidR="00504270" w:rsidRPr="00504270" w:rsidRDefault="00817D5F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Российской Федерации от 25</w:t>
      </w:r>
      <w:r w:rsid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.07.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2002 № 114-ФЗ «О противодействии экстремистской деятельности»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813E7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3F83403B" w:rsidR="00A22F29" w:rsidRDefault="00B944C2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011546" w:rsidRPr="00011546">
        <w:rPr>
          <w:rFonts w:ascii="Times New Roman" w:eastAsia="Times New Roman" w:hAnsi="Times New Roman" w:cs="Times New Roman"/>
          <w:sz w:val="28"/>
          <w:szCs w:val="20"/>
          <w:lang w:eastAsia="ru-RU"/>
        </w:rPr>
        <w:t>от 19.10.2020 № 915-па «Об утверждении муниципальной программы «Профилактика терроризма и противодействие экстремизму на территории Михайловского муниципального района в 2021-2025 годах»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006B67A7" w:rsidR="009F7E28" w:rsidRDefault="009F7E28" w:rsidP="00813E7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Объемы и источники финансирования </w:t>
      </w:r>
      <w:r w:rsidR="00520B4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9F7E28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3746" w14:textId="1A931666" w:rsidR="00520B42" w:rsidRPr="005A1C3D" w:rsidRDefault="009F7E28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</w:t>
            </w:r>
            <w:r w:rsidR="00520B42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Объемы и </w:t>
            </w:r>
          </w:p>
          <w:p w14:paraId="649D2B9B" w14:textId="77777777" w:rsidR="00520B42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 xml:space="preserve">источники </w:t>
            </w:r>
          </w:p>
          <w:p w14:paraId="7C9EB578" w14:textId="77777777" w:rsidR="00520B42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финансирования</w:t>
            </w:r>
          </w:p>
          <w:p w14:paraId="5F940FC9" w14:textId="6FA4A677" w:rsidR="009F7E28" w:rsidRPr="005A1C3D" w:rsidRDefault="00520B42" w:rsidP="0052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Программы</w:t>
            </w:r>
            <w:r w:rsidR="009F7E28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AB5B" w14:textId="58409576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5" w:after="0" w:line="274" w:lineRule="exact"/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lastRenderedPageBreak/>
              <w:t xml:space="preserve">Объем </w:t>
            </w:r>
            <w:proofErr w:type="gramStart"/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 xml:space="preserve">средств, выделяемых на реализацию мероприятий 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lastRenderedPageBreak/>
              <w:t>настоящей Программы ежегодно уточняется</w:t>
            </w:r>
            <w:proofErr w:type="gramEnd"/>
            <w:r w:rsidRPr="005A1C3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8"/>
                <w:lang w:eastAsia="ru-RU"/>
              </w:rPr>
              <w:t xml:space="preserve"> при формировании проекта бюджета на соответствующий финансовый год.</w:t>
            </w:r>
          </w:p>
          <w:p w14:paraId="3C957C5A" w14:textId="6C5B6C11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8"/>
                <w:lang w:eastAsia="ru-RU"/>
              </w:rPr>
              <w:t>Всего по Программе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: 64,</w:t>
            </w:r>
            <w:r w:rsidR="006C2DBB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75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 тыс. руб.,</w:t>
            </w:r>
          </w:p>
          <w:p w14:paraId="4DD06EAC" w14:textId="6E87BF46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2021 – 10,</w:t>
            </w:r>
            <w:r w:rsidR="006C2DBB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75</w:t>
            </w: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 xml:space="preserve"> тыс. руб.,</w:t>
            </w:r>
          </w:p>
          <w:p w14:paraId="50329E7D" w14:textId="77777777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2022 – 10,0 тыс. руб.,</w:t>
            </w:r>
          </w:p>
          <w:p w14:paraId="40F711BA" w14:textId="77777777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2023 – 10,0 тыс. руб.,</w:t>
            </w:r>
          </w:p>
          <w:p w14:paraId="616FF11F" w14:textId="70F7FAB5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2024 – 17,0 тыс. руб.,</w:t>
            </w:r>
          </w:p>
          <w:p w14:paraId="1E822953" w14:textId="42BEAB80" w:rsidR="00520B42" w:rsidRPr="005A1C3D" w:rsidRDefault="00520B42" w:rsidP="00520B4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4" w:after="0" w:line="240" w:lineRule="auto"/>
              <w:ind w:left="5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bCs/>
                <w:color w:val="000000"/>
                <w:spacing w:val="7"/>
                <w:sz w:val="24"/>
                <w:szCs w:val="28"/>
                <w:lang w:eastAsia="ru-RU"/>
              </w:rPr>
              <w:t>2025 – 17,0 тыс. руб.,</w:t>
            </w: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</w:p>
          <w:p w14:paraId="6FA3E5AF" w14:textId="77777777" w:rsidR="00520B42" w:rsidRPr="005A1C3D" w:rsidRDefault="00520B42" w:rsidP="00520B42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Финансирование Программы осуществляется из бюджета 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Михайловского муниципального района</w:t>
            </w: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и соответствующих бюджетов организаций участвующих в программе.</w:t>
            </w:r>
          </w:p>
          <w:p w14:paraId="7DAF5D70" w14:textId="77777777" w:rsidR="00520B42" w:rsidRPr="005A1C3D" w:rsidRDefault="00520B42" w:rsidP="00520B42">
            <w:pPr>
              <w:framePr w:hSpace="180" w:wrap="around" w:vAnchor="text" w:hAnchor="margin" w:y="128"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 ходе реализации Программы перечень программных мероприятий может корректироваться, изменяться и дополняться по решению заказчика Программы. </w:t>
            </w:r>
          </w:p>
          <w:p w14:paraId="44F599D0" w14:textId="7CEE7630" w:rsidR="009F7E28" w:rsidRPr="005A1C3D" w:rsidRDefault="00520B42" w:rsidP="00520B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8"/>
                <w:lang w:eastAsia="ru-RU"/>
              </w:rPr>
              <w:t>Размещение заказов, связанных с исполнением Программы, осуществляется в соответствии с Федеральным законом от 05.04.2013 № 44-ФЗ «</w:t>
            </w:r>
            <w:r w:rsidR="001B6961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контрактной системе в сфере закупок товаров, работ, услуг для обеспечения государственных и муниципальных нужд»</w:t>
            </w:r>
            <w:proofErr w:type="gramStart"/>
            <w:r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="009F7E28" w:rsidRPr="005A1C3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  <w:proofErr w:type="gramEnd"/>
          </w:p>
          <w:p w14:paraId="0663C1AD" w14:textId="6FF27EC1" w:rsidR="007407D1" w:rsidRPr="005A1C3D" w:rsidRDefault="007407D1" w:rsidP="00C023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</w:tbl>
    <w:p w14:paraId="226A4094" w14:textId="77777777" w:rsidR="00813E78" w:rsidRDefault="00813E7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42402B4E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</w:t>
      </w:r>
      <w:r w:rsidR="001B69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к муниципальной программе «Перечень мероприятий по реализации </w:t>
      </w:r>
      <w:r w:rsid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программы «</w:t>
      </w:r>
      <w:r w:rsidR="008C49C9" w:rsidRP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Профилактика терроризма и противодействие экстремизму на территории Михайловского муниципального района в 2021-2025 годах»</w:t>
      </w:r>
      <w:r w:rsidR="008C49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изложить в новой редакции (прилагается).</w:t>
      </w:r>
    </w:p>
    <w:p w14:paraId="4A7CA14D" w14:textId="2CA798D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445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16FB009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</w:t>
      </w:r>
      <w:r w:rsidR="00813E78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813E78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14:paraId="34B4319D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3C44D5" w14:textId="77777777" w:rsidR="00813E78" w:rsidRDefault="00813E7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297BC4" w14:textId="77777777" w:rsidR="00813E78" w:rsidRPr="00504270" w:rsidRDefault="00813E78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039BBF4" w14:textId="77777777" w:rsidR="007D1DC9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7D1DC9" w:rsidSect="00463F0C">
          <w:headerReference w:type="default" r:id="rId10"/>
          <w:pgSz w:w="11906" w:h="16838"/>
          <w:pgMar w:top="567" w:right="851" w:bottom="1134" w:left="1701" w:header="567" w:footer="709" w:gutter="0"/>
          <w:cols w:space="708"/>
          <w:titlePg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286CDACB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14:paraId="73126812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1DC9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4D98905B" w14:textId="21477733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14:paraId="607D8EAA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eastAsia="ru-RU"/>
        </w:rPr>
        <w:t>ПЕРЕЧЕНЬ МЕРОПРИЯТИЙ</w:t>
      </w:r>
    </w:p>
    <w:p w14:paraId="4BD70984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93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по реализации муниципальной программы</w:t>
      </w:r>
    </w:p>
    <w:p w14:paraId="1394ED2A" w14:textId="6AF27A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«ПРОФИЛАКТИКА ТЕРРОРИЗМА И ПРОТИВОДЕЙСТВИЕ ЭКСТРЕМИЗМУ</w:t>
      </w:r>
    </w:p>
    <w:p w14:paraId="69F7C9F7" w14:textId="387DB03C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НА ТЕРРИТОРИИ МИХАЙЛОВСКОГО МУНИЦИПАЛЬНОГО РАЙОНА</w:t>
      </w:r>
      <w:r w:rsidR="008168F4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в</w:t>
      </w:r>
      <w:r w:rsidRPr="007D1DC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2021-2025 ГОДАХ»</w:t>
      </w:r>
    </w:p>
    <w:p w14:paraId="620BF6CC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jc w:val="center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7D1D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Организационные и пропагандистские мероприятия</w:t>
      </w:r>
    </w:p>
    <w:p w14:paraId="0007E9CC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46" w:lineRule="exact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79"/>
        <w:gridCol w:w="4842"/>
        <w:gridCol w:w="1710"/>
        <w:gridCol w:w="257"/>
        <w:gridCol w:w="535"/>
        <w:gridCol w:w="160"/>
        <w:gridCol w:w="12"/>
        <w:gridCol w:w="396"/>
        <w:gridCol w:w="281"/>
        <w:gridCol w:w="139"/>
        <w:gridCol w:w="27"/>
        <w:gridCol w:w="378"/>
        <w:gridCol w:w="335"/>
        <w:gridCol w:w="106"/>
        <w:gridCol w:w="73"/>
        <w:gridCol w:w="393"/>
        <w:gridCol w:w="66"/>
        <w:gridCol w:w="48"/>
        <w:gridCol w:w="60"/>
        <w:gridCol w:w="390"/>
        <w:gridCol w:w="251"/>
        <w:gridCol w:w="121"/>
        <w:gridCol w:w="743"/>
        <w:gridCol w:w="187"/>
        <w:gridCol w:w="1185"/>
        <w:gridCol w:w="453"/>
        <w:gridCol w:w="21"/>
        <w:gridCol w:w="1293"/>
      </w:tblGrid>
      <w:tr w:rsidR="008168F4" w:rsidRPr="007D1DC9" w14:paraId="5C0D7E16" w14:textId="77777777" w:rsidTr="0054361C">
        <w:trPr>
          <w:trHeight w:val="506"/>
        </w:trPr>
        <w:tc>
          <w:tcPr>
            <w:tcW w:w="214" w:type="pct"/>
            <w:gridSpan w:val="2"/>
            <w:vMerge w:val="restart"/>
            <w:shd w:val="clear" w:color="auto" w:fill="auto"/>
          </w:tcPr>
          <w:p w14:paraId="4AA0E9F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1A3D4F34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3D143929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E1A75F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  <w:p w14:paraId="2ADEBA4F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9E3786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vMerge w:val="restart"/>
            <w:shd w:val="clear" w:color="auto" w:fill="auto"/>
          </w:tcPr>
          <w:p w14:paraId="79C4ECD0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</w:p>
          <w:p w14:paraId="12BDDF4D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финансирования</w:t>
            </w:r>
          </w:p>
          <w:p w14:paraId="192C4AA4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365" w:type="pct"/>
            <w:gridSpan w:val="4"/>
            <w:vMerge w:val="restart"/>
            <w:shd w:val="clear" w:color="auto" w:fill="auto"/>
          </w:tcPr>
          <w:p w14:paraId="53383BD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  <w:p w14:paraId="2F5D4F4C" w14:textId="77777777" w:rsidR="007D1DC9" w:rsidRPr="005A1C3D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(тыс. руб.)</w:t>
            </w:r>
          </w:p>
          <w:p w14:paraId="29B7F16D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29" w:type="pct"/>
            <w:gridSpan w:val="15"/>
            <w:shd w:val="clear" w:color="auto" w:fill="auto"/>
          </w:tcPr>
          <w:p w14:paraId="10B59BC5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  <w:p w14:paraId="22259EBF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годам</w:t>
            </w:r>
          </w:p>
        </w:tc>
        <w:tc>
          <w:tcPr>
            <w:tcW w:w="454" w:type="pct"/>
            <w:gridSpan w:val="2"/>
            <w:vMerge w:val="restart"/>
            <w:shd w:val="clear" w:color="auto" w:fill="auto"/>
          </w:tcPr>
          <w:p w14:paraId="5F956940" w14:textId="15D45E63" w:rsidR="007D1DC9" w:rsidRPr="005A1C3D" w:rsidRDefault="007D1DC9" w:rsidP="00813E7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4" w:right="-108" w:hanging="141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</w:t>
            </w:r>
            <w:r w:rsidR="005A1C3D"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олнения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D862BD6" w14:textId="365267F7" w:rsidR="007D1DC9" w:rsidRPr="005A1C3D" w:rsidRDefault="007D1DC9" w:rsidP="005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8"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  <w:p w14:paraId="1F4CB020" w14:textId="77777777" w:rsidR="007D1DC9" w:rsidRPr="005A1C3D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35210" w:rsidRPr="007D1DC9" w14:paraId="4D72FCAB" w14:textId="77777777" w:rsidTr="0054361C">
        <w:trPr>
          <w:cantSplit/>
          <w:trHeight w:val="571"/>
        </w:trPr>
        <w:tc>
          <w:tcPr>
            <w:tcW w:w="214" w:type="pct"/>
            <w:gridSpan w:val="2"/>
            <w:vMerge/>
            <w:shd w:val="clear" w:color="auto" w:fill="auto"/>
          </w:tcPr>
          <w:p w14:paraId="0CAAF041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4CFB46C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vMerge/>
            <w:shd w:val="clear" w:color="auto" w:fill="auto"/>
          </w:tcPr>
          <w:p w14:paraId="7F495FA8" w14:textId="77777777" w:rsidR="007D1DC9" w:rsidRPr="008168F4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6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" w:type="pct"/>
            <w:gridSpan w:val="4"/>
            <w:vMerge/>
            <w:shd w:val="clear" w:color="auto" w:fill="auto"/>
          </w:tcPr>
          <w:p w14:paraId="3CE7BAB9" w14:textId="77777777" w:rsidR="007D1DC9" w:rsidRPr="007D1DC9" w:rsidRDefault="007D1DC9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  <w:textDirection w:val="btLr"/>
          </w:tcPr>
          <w:p w14:paraId="20F32D7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" w:type="pct"/>
            <w:gridSpan w:val="3"/>
            <w:shd w:val="clear" w:color="auto" w:fill="auto"/>
            <w:textDirection w:val="btLr"/>
          </w:tcPr>
          <w:p w14:paraId="2C23008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68" w:type="pct"/>
            <w:gridSpan w:val="3"/>
            <w:shd w:val="clear" w:color="auto" w:fill="auto"/>
            <w:textDirection w:val="btLr"/>
          </w:tcPr>
          <w:p w14:paraId="55D8D30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232" w:type="pct"/>
            <w:gridSpan w:val="3"/>
            <w:shd w:val="clear" w:color="auto" w:fill="auto"/>
            <w:textDirection w:val="btLr"/>
          </w:tcPr>
          <w:p w14:paraId="7A256B8B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286" w:type="pct"/>
            <w:gridSpan w:val="2"/>
            <w:shd w:val="clear" w:color="auto" w:fill="auto"/>
            <w:textDirection w:val="btLr"/>
          </w:tcPr>
          <w:p w14:paraId="089B9AD3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454" w:type="pct"/>
            <w:gridSpan w:val="2"/>
            <w:vMerge/>
            <w:shd w:val="clear" w:color="auto" w:fill="auto"/>
          </w:tcPr>
          <w:p w14:paraId="548F56B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9FE579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135210" w:rsidRPr="007D1DC9" w14:paraId="592106CB" w14:textId="77777777" w:rsidTr="0054361C">
        <w:trPr>
          <w:trHeight w:val="244"/>
        </w:trPr>
        <w:tc>
          <w:tcPr>
            <w:tcW w:w="214" w:type="pct"/>
            <w:gridSpan w:val="2"/>
            <w:vMerge w:val="restart"/>
            <w:shd w:val="clear" w:color="auto" w:fill="auto"/>
          </w:tcPr>
          <w:p w14:paraId="4F540A8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6624D826" w14:textId="77777777" w:rsidR="005A1C3D" w:rsidRPr="007D1DC9" w:rsidRDefault="005A1C3D" w:rsidP="005A1C3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 w:right="80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Разработка комплексного плана профилактических антитеррористических мероприятий, мер по противодействию политическому, этническому и религиозному экстремизму, гармонизации межнациональных и межконфессиональных отношений, предупреждению проявления ксенофобии на территории </w:t>
            </w:r>
          </w:p>
          <w:p w14:paraId="2E85145B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26AA5C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:   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1066780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249F46B1" w14:textId="77B7FAE1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6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6192D5CD" w14:textId="5420690F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71B8009B" w14:textId="77777777" w:rsidTr="0054361C">
        <w:trPr>
          <w:trHeight w:val="365"/>
        </w:trPr>
        <w:tc>
          <w:tcPr>
            <w:tcW w:w="214" w:type="pct"/>
            <w:gridSpan w:val="2"/>
            <w:vMerge/>
            <w:shd w:val="clear" w:color="auto" w:fill="auto"/>
          </w:tcPr>
          <w:p w14:paraId="630E74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C8932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59F0E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37ADE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BC7E9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61D3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6EEBCB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FCB67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94575F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8CC66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480F1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BD69E7D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AFC1E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7521D6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E2203B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9F46F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16BFE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7164F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DE45B0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C84EE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B28EC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71BBB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DE8EC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3D0DE57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38AD91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0B6D2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C573F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1FF476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628D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E261E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D362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765FD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EA8704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EE8F8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A8DD3A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DFD27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10F9F6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EEE92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617D3C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C7A81F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2D783C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0E6DD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BF11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3FD67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B73B7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14BCE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4345F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4CA4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F49D8D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440F5B5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595239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2E39CDAE" w14:textId="256AE5A4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hanging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Разработка и издание методических рекомендаций и памяток по мерам антитеррористического характера и действий при возникновении чрезвычайных ситуаций, приобретение и установка программного обеспечения </w:t>
            </w:r>
            <w:proofErr w:type="spellStart"/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WipNet</w:t>
            </w:r>
            <w:proofErr w:type="spellEnd"/>
            <w:r w:rsidRPr="005A1C3D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на рабочем компьютере секретаря антитеррористической комиссии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A9464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9DF751D" w14:textId="12A6FAEA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40,75</w:t>
            </w:r>
          </w:p>
        </w:tc>
        <w:tc>
          <w:tcPr>
            <w:tcW w:w="273" w:type="pct"/>
            <w:gridSpan w:val="4"/>
            <w:shd w:val="clear" w:color="auto" w:fill="auto"/>
          </w:tcPr>
          <w:p w14:paraId="7C9C96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44AD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BBF99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06ECE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5E9A3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474D100" w14:textId="68207F73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082C80A" w14:textId="77777777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434B92FE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B1F04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00D19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1869B2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3FA1C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D2625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B81A4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79C96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D42DB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8E27E1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40D2A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82735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5F34490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552FD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BCD5E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A781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51431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ACBFC3" w14:textId="26A50B38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084565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" w:type="pct"/>
            <w:gridSpan w:val="3"/>
            <w:shd w:val="clear" w:color="auto" w:fill="auto"/>
          </w:tcPr>
          <w:p w14:paraId="694DC2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" w:type="pct"/>
            <w:gridSpan w:val="3"/>
            <w:shd w:val="clear" w:color="auto" w:fill="auto"/>
          </w:tcPr>
          <w:p w14:paraId="671B3C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1AE62B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0B2AFD5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B44B5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3FC4159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09A45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7966E6E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BB5FAF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 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F6AED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3420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ECC2F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A5700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C27A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DE5C91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360A0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CFBD3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E518612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F63A8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D3CA24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A2A9E3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00479B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BD9A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CCA0C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F4085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9503F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6AE48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722A9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7C426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B13B6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EFCF48F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38911C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320440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обследования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состояния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антитеррористической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защищенности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актуализацией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паспортов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lastRenderedPageBreak/>
              <w:t>антитеррористической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защищённости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объектов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образования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культуры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торговли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религии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транспорта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>жизнеобеспечения</w:t>
            </w:r>
            <w:r w:rsidRPr="007D1DC9">
              <w:rPr>
                <w:rFonts w:ascii="Sylfaen" w:eastAsia="Times New Roman" w:hAnsi="Times New Roman" w:cs="Sylfae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821C97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7339C6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B067B19" w14:textId="0F924BD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2AD4E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ОМВД,</w:t>
            </w:r>
          </w:p>
          <w:p w14:paraId="7D9B8F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ОНД и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3E955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МВК по </w:t>
            </w:r>
          </w:p>
          <w:p w14:paraId="2643B82A" w14:textId="3CDAE40C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роверке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объектов</w:t>
            </w:r>
          </w:p>
        </w:tc>
      </w:tr>
      <w:tr w:rsidR="00135210" w:rsidRPr="007D1DC9" w14:paraId="7524001D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93EC8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89E92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78FD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AB417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E4D5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AEB7E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750A6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C05B4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1DEB3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7A032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7B9FC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C4A5FB6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12548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E68B7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60F15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C16A9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C78FE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8BB45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35FB0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9139F9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DEF4E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465CB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02EBE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BD3138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C46A6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D5F1D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F1BFA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951FAE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913413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B9B7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9D088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017854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160AC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4B9AA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1BC1E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8E5B7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2DE659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81600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6F0B8F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7A661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7AA7D4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295FF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F67E2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F6778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F92F3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39CB5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DDCAFC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650B0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08469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4025FD8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58EBC93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689412E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населения Михайловского муниципального района по вопросам противодействия терроризму и экстремизму, предупреждению террористических актов, поведения в чрезвычайных ситуациях, действиям при различных уровнях террористической опасности.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13A54D4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79198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B921BEC" w14:textId="7A75370C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F4624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газета</w:t>
            </w:r>
          </w:p>
          <w:p w14:paraId="20E67424" w14:textId="477B9A4A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«Вперёд», Интернет сайты</w:t>
            </w:r>
          </w:p>
        </w:tc>
      </w:tr>
      <w:tr w:rsidR="00135210" w:rsidRPr="007D1DC9" w14:paraId="575D980C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A23C8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9C9C0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BF8E9E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7311F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28F656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231DA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DA61DD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8D374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32969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6D1AC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4E59A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B4AADB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C9EEB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7CD2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3FF5BE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675BFB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E482F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260F2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C3487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641A1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ED939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E7B96C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6544E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254F805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AF61AD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6E719FF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813E25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DDDE7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5056FE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CA21F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28CEE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3A8EB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26AB0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207C2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EBA75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22F798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7EDCF3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50BBA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AFA52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04CE7E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2169688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3DBD4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36839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065C0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A8A2F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24D21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4049F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07856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398CC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6031EB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69325A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4BD32A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заседаний антитеррористической комиссии администрации Михайловского муниципального района по вопросам профилактики террористических угроз и недопущению экстремистской деятельности на территории Михайловского муниципального района</w:t>
            </w:r>
          </w:p>
          <w:p w14:paraId="7F0675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5E8483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2B283F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21233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6353D5C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867DE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3C1AF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873796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10472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2A79B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30212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17CDB5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DF864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D442E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BBC18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A0D17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872962F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23CBE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F522B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E5F2A0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3DC372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23C4F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ECE18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3864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25670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922CC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185CD4C" w14:textId="399EDEF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  <w:r w:rsidR="00543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521B03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522E63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EF85F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96AA3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AFCB3F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B90A03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65FFC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B6C91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0C098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BD667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B486D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49D6D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683F1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ED50C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67C9604" w14:textId="77777777" w:rsidTr="0054361C">
        <w:trPr>
          <w:trHeight w:val="632"/>
        </w:trPr>
        <w:tc>
          <w:tcPr>
            <w:tcW w:w="214" w:type="pct"/>
            <w:gridSpan w:val="2"/>
            <w:vMerge/>
            <w:shd w:val="clear" w:color="auto" w:fill="auto"/>
          </w:tcPr>
          <w:p w14:paraId="61CA8B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247E12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966F0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82E977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E7693D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6127B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E1869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883D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A9F4F4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CB1E4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F9EF1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FAD4D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3F19F9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1493CC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14:paraId="051EFB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961B3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99F56E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D6167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14:paraId="50299E3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 w:righ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силовыми структурами, органами исполнительной власти, религиозными и общественными организациями на территории Михайловского муниципального района по вопросам координации действий в профилактике терроризма и 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7A67D0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7917CE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214CD9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7373A1C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BD42F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628D3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75340D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FEB1C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9C05E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3EB932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F797F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32342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AB057A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A1F7E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54216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D75ECA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6114CE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0C0AB1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7145E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3693D55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06C07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B7AE3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474A69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A28CE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A7B22F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0FA21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89BBB0" w14:textId="1EDCA23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6F2035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9B638BA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003AAC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7BBDA1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CAB05A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8052C0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97666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E4531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F7C7E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61408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8BF2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8DC84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EC9FE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632E63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E13AF6B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EAAF7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FDC87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A5861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BA043E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  <w:p w14:paraId="2E5928A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5" w:type="pct"/>
            <w:gridSpan w:val="4"/>
            <w:shd w:val="clear" w:color="auto" w:fill="auto"/>
          </w:tcPr>
          <w:p w14:paraId="2D78F8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4F0159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97943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C2D08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6996B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6ABC2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65B76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DE966A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DBD0C3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143D6F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13F683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Рассмотрение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вопросов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связанных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ходом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реализации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мероприятий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Программы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lastRenderedPageBreak/>
              <w:t>проблем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взаимодействия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сфере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профилактики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терроризма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проявлений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30CA96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948" w:type="pct"/>
            <w:gridSpan w:val="21"/>
            <w:shd w:val="clear" w:color="auto" w:fill="auto"/>
          </w:tcPr>
          <w:p w14:paraId="47CBF8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76FB2C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</w:t>
            </w:r>
          </w:p>
        </w:tc>
      </w:tr>
      <w:tr w:rsidR="00135210" w:rsidRPr="007D1DC9" w14:paraId="183751AB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7E484B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4C3F2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F493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2E907E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0E09D2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3F9CD8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14E0D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A6706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D6ED4B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FE395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8EA1B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DCEC8E3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D44DA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757D32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0C6E4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AEF9C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5B18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2CD9D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5187C9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771BD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90D3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59E575E" w14:textId="1147F4D2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68A96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15E7A07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0FDA50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DB0BB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0050D2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CD6B3A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3B6D0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75710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2200F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2F24E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4BB07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6253CD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9D14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E3A65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69A0E6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07C1B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4250B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C4906A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892160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763FC0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1C9AC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0E7ED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C86419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58F094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B64F2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AAE06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13C050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13AB22C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5F26462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5A5D1D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Оказание методической помощи по использованию активных методов преподавания тем толерантности в общеобразовательных учреждениях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1501BE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394C2F1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3AB8211C" w14:textId="7771FC59" w:rsidR="005A1C3D" w:rsidRPr="007D1DC9" w:rsidRDefault="0054361C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4DB0424" w14:textId="1D135051" w:rsidR="005A1C3D" w:rsidRPr="007D1DC9" w:rsidRDefault="005A1C3D" w:rsidP="006C2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7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АТК, Управление по </w:t>
            </w:r>
            <w:r w:rsidR="006C2D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опросам образования</w:t>
            </w:r>
          </w:p>
        </w:tc>
      </w:tr>
      <w:tr w:rsidR="00135210" w:rsidRPr="007D1DC9" w14:paraId="21C42BA6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3D1F4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897637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D0302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7D483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ED38F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534EF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DA9E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FFD98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EC63CA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61244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CDC324" w14:textId="1C83FD29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358DD7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7DCB4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7A1135A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1451C1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35299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D7E8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F38E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DB056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0E68A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4E24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802F83B" w14:textId="54345A1D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7BACC1F" w14:textId="0B3F3B4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68448C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58F3D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3244FA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3101F3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C8A7C9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7DB61A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63D72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E5F3D0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6B4C7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05470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69E3C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35455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6EA97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B89E0F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781A94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EC138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598632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2203F2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A22DA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61741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549812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FEBD33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51395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B5ABD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3227A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CC29A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20E6CF5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059470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  <w:p w14:paraId="2A9F65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00C92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D4C3F1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1D0F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14:paraId="42EB596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Обобщение и распространение опыта в проведении </w:t>
            </w:r>
            <w:proofErr w:type="spellStart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тренинговых</w:t>
            </w:r>
            <w:proofErr w:type="spellEnd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 занятий, просветительских и информационных мероприятий в учреждениях культуры, </w:t>
            </w:r>
          </w:p>
          <w:p w14:paraId="59D1F7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спорта, образования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Михайловского муниципального района</w:t>
            </w:r>
            <w:r w:rsidRPr="007D1DC9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по формированию толерантности и преодолению ксенофобии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6708020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3941EE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317313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68DC001D" w14:textId="61C7FD03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утренней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26CA82F3" w14:textId="5AFD46AE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«МКИО»</w:t>
            </w:r>
          </w:p>
        </w:tc>
      </w:tr>
      <w:tr w:rsidR="00135210" w:rsidRPr="007D1DC9" w14:paraId="11BD8D7B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E76D4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6FB6FF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A7363C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7C6AF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C51C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8023F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95268A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986AC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EA613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44480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30C8100" w14:textId="5311B1BA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6B566B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FE96F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95A9A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3D44E2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2C7AD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16A07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BBF844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D41E4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3F218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9AB9C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AA9F472" w14:textId="6AEADF29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CD0E198" w14:textId="6BA8A8DD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C71200F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74DF044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AB548C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7B6D5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C21322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08ECE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18E282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5A776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48747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4CA71A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577525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D9F77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9C4C2C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4F45B1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AE7E2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CE9168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51109B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9AE63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22A5F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E956C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56D585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EE291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4EE95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FCED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530BC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9B44C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4A766C0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7D56BDB1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14:paraId="03B82EAF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BE39AF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BC895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CEE7EE3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6BD0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0EAB5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DCFA40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14:paraId="31D4C40A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Использование творческого потенциала педагогов образовательных учреждений для разработки уроков и мероприятий, направленных на развитие уровня толерантного сознания молодежи</w:t>
            </w:r>
          </w:p>
          <w:p w14:paraId="4A7181C8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7F8CC0CD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5CD6EEF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525A768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0941FCA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16" w:right="140" w:firstLine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D946E8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26061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67C96B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462DAE2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17FFE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54AE0FF7" w14:textId="0656C592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3098B186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151D9C6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C0709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F69A7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390D9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6E620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578B4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2A6C89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36B54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791C8B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4ECCD6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34F345E" w14:textId="5401051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31B3136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CDF1E1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69181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72DEA5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7840D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002332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F7155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9DAC2E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873E6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15C64A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E3335C6" w14:textId="4F801969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A6656C1" w14:textId="7D66865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6A40BD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53BAB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D26814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3A93B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74227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00480C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7CC4B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3708A2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F6FFB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1777C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D5A52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0C76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222168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5804DE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E66C8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82362D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093FE9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89AC5F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4A8754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DA836F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951FD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6E21D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1155D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BA704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16232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F3CFA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55C67B6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08BFA04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1" w:type="pct"/>
            <w:vMerge w:val="restart"/>
            <w:shd w:val="clear" w:color="auto" w:fill="auto"/>
          </w:tcPr>
          <w:p w14:paraId="3A747F4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Организация работы учреждений культуры, спорта и образования по утверждению в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lastRenderedPageBreak/>
              <w:t>сознании населения, прежде всего молодежи, идеи личной и коллективной обязанности уважать права человека формированию нетерпимости к любым проявлениям экстремизма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243F5E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43D65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7DC07582" w14:textId="005BB22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5B6902DF" w14:textId="50424D3B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культ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политики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66A00E9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«МКИО»</w:t>
            </w:r>
          </w:p>
        </w:tc>
      </w:tr>
      <w:tr w:rsidR="00135210" w:rsidRPr="007D1DC9" w14:paraId="733F073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5037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0AF507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0ADC02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4B1DF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6CBAB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E9135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3B07D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4BAF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BAC3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1EC6B7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15E4528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1D96BB9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5403D03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156EF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F2EB31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D99CFB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0C2DFF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F171F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51AE6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40349E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D3638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641D634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675D7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C2F2B32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0D06555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70519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9B29F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490F47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7FF23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1FE7D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B1FFD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54EA9F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5DC4F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FEADC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00D62C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C92F0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992449C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898FFF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0A1A3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40DBC6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E01D8D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7E8A20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29B91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5194CC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6A38E6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B9B58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1A747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95C128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C3FE07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EFB6190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7B5F14A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  <w:p w14:paraId="09A8077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32132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15933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0BE5D5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2104FD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D4A90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7654B6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14:paraId="540B302C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Разработка и совершенствование в образовательных учреждениях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Михайловского муниципального района </w:t>
            </w: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оригинальных методик активного обучения и учебных материалов по тематике расизма, ксенофобии, дискриминации с привлечением представителей религиозных и общественных организаций.</w:t>
            </w:r>
          </w:p>
          <w:p w14:paraId="0D384371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28010D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61279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1D99024D" w14:textId="58CF4ACD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11F9FAA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E1262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626886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4DE0CF9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6CDAC5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FD5BB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584E93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F2E2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EE46EF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C8118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F94BC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8159B8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FFC23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6DD168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AB571E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C8DFA5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487BD2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267136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043929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B5C05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4403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2C891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D952E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F320F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E96BE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0810E68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0B68712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0753E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7538A2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18CEF3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65B9A3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3372E5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6FA29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620C30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1E5DA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07B1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42BC3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DF619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75374D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65B2EB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CCC6E72" w14:textId="77777777" w:rsidTr="0054361C">
        <w:trPr>
          <w:trHeight w:val="876"/>
        </w:trPr>
        <w:tc>
          <w:tcPr>
            <w:tcW w:w="214" w:type="pct"/>
            <w:gridSpan w:val="2"/>
            <w:vMerge/>
            <w:shd w:val="clear" w:color="auto" w:fill="auto"/>
          </w:tcPr>
          <w:p w14:paraId="602A0C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4836E6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" w:right="93" w:firstLine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D2A40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F14A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BB84EF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8BAE5D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50FA60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61DE6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9D9FD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F0991B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D28AD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5C986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1824115" w14:textId="77777777" w:rsidTr="0054361C">
        <w:tc>
          <w:tcPr>
            <w:tcW w:w="214" w:type="pct"/>
            <w:gridSpan w:val="2"/>
            <w:vMerge w:val="restart"/>
            <w:shd w:val="clear" w:color="auto" w:fill="auto"/>
          </w:tcPr>
          <w:p w14:paraId="29B5E448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  <w:p w14:paraId="420361F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D2295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886B3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86AFF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519886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92799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4F42BD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 w:val="restart"/>
            <w:shd w:val="clear" w:color="auto" w:fill="auto"/>
          </w:tcPr>
          <w:p w14:paraId="78C01EEE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Проведение практических и лекционных занятий с сотрудниками, учащимися, воспитанниками образовательных учреждений района, широкое использование </w:t>
            </w:r>
            <w:proofErr w:type="spellStart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Интернетсайтов</w:t>
            </w:r>
            <w:proofErr w:type="spellEnd"/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 xml:space="preserve"> в сфере профилактики терроризма и экстремизма.</w:t>
            </w:r>
          </w:p>
          <w:p w14:paraId="7D6F7B3B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8D7807E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E693791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65858EB0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FBFEE0C" w14:textId="77777777" w:rsidR="005A1C3D" w:rsidRPr="007D1DC9" w:rsidRDefault="005A1C3D" w:rsidP="007D1DC9">
            <w:pPr>
              <w:widowControl w:val="0"/>
              <w:shd w:val="clear" w:color="auto" w:fill="FFFFFF"/>
              <w:tabs>
                <w:tab w:val="left" w:pos="260"/>
              </w:tabs>
              <w:autoSpaceDE w:val="0"/>
              <w:autoSpaceDN w:val="0"/>
              <w:adjustRightInd w:val="0"/>
              <w:spacing w:after="0" w:line="240" w:lineRule="auto"/>
              <w:ind w:left="16" w:right="234" w:firstLine="180"/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1C22B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  <w:r w:rsidRPr="0054361C">
              <w:rPr>
                <w:rFonts w:ascii="Times New Roman" w:eastAsia="Times New Roman" w:hAnsi="Times New Roman" w:cs="Sylfaen"/>
                <w:lang w:eastAsia="ru-RU"/>
              </w:rPr>
              <w:t xml:space="preserve"> не реже 1 раза в квартал 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7F6CB6F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454" w:type="pct"/>
            <w:gridSpan w:val="2"/>
            <w:shd w:val="clear" w:color="auto" w:fill="auto"/>
          </w:tcPr>
          <w:p w14:paraId="62B9E23C" w14:textId="23758E3E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585" w:type="pct"/>
            <w:gridSpan w:val="3"/>
            <w:vMerge w:val="restart"/>
            <w:shd w:val="clear" w:color="auto" w:fill="auto"/>
          </w:tcPr>
          <w:p w14:paraId="10290A7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Sylfaen"/>
                <w:sz w:val="24"/>
                <w:szCs w:val="24"/>
                <w:lang w:eastAsia="ru-RU"/>
              </w:rPr>
              <w:t>Межведомственная АТК, ОМВД</w:t>
            </w:r>
          </w:p>
        </w:tc>
      </w:tr>
      <w:tr w:rsidR="00135210" w:rsidRPr="007D1DC9" w14:paraId="43FDA95F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4D0786A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4C5FEE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D0A0E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0B9DE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5AA84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9A1E25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274630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6077A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7F834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580B8CE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4E2A33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AAC01F2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75576A0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358BFB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6324BD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29575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AC54C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E2130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A40A7B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D6F4B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1AEAD0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3530EA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09FB9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EC9C3C4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33D3AD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5AA4B8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5841C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60E15B8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080D5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8BAE0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EA0E9A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E31CAE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7428C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F1084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17C4DB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7626EFC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B098E41" w14:textId="77777777" w:rsidTr="0054361C">
        <w:tc>
          <w:tcPr>
            <w:tcW w:w="214" w:type="pct"/>
            <w:gridSpan w:val="2"/>
            <w:vMerge/>
            <w:shd w:val="clear" w:color="auto" w:fill="auto"/>
          </w:tcPr>
          <w:p w14:paraId="2D6816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vMerge/>
            <w:shd w:val="clear" w:color="auto" w:fill="auto"/>
          </w:tcPr>
          <w:p w14:paraId="0D393C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7CAAAE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50AB5A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6E7DD2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81BE2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0DE96E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6505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2C8218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2BBFB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gridSpan w:val="2"/>
            <w:shd w:val="clear" w:color="auto" w:fill="auto"/>
          </w:tcPr>
          <w:p w14:paraId="20BAE8E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pct"/>
            <w:gridSpan w:val="3"/>
            <w:vMerge/>
            <w:shd w:val="clear" w:color="auto" w:fill="auto"/>
          </w:tcPr>
          <w:p w14:paraId="3D8539D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5A1C3D" w14:paraId="6F2D89C2" w14:textId="77777777" w:rsidTr="00135210">
        <w:tc>
          <w:tcPr>
            <w:tcW w:w="5000" w:type="pct"/>
            <w:gridSpan w:val="29"/>
            <w:shd w:val="clear" w:color="auto" w:fill="auto"/>
          </w:tcPr>
          <w:p w14:paraId="26CBB00C" w14:textId="01704ED8" w:rsidR="007D1DC9" w:rsidRPr="0054361C" w:rsidRDefault="007D1DC9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.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Мероприятия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по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профилактике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терроризма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и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экстремизма</w:t>
            </w:r>
          </w:p>
        </w:tc>
      </w:tr>
      <w:tr w:rsidR="005A1C3D" w:rsidRPr="005A1C3D" w14:paraId="55E77811" w14:textId="77777777" w:rsidTr="00135210">
        <w:tc>
          <w:tcPr>
            <w:tcW w:w="5000" w:type="pct"/>
            <w:gridSpan w:val="29"/>
            <w:shd w:val="clear" w:color="auto" w:fill="auto"/>
          </w:tcPr>
          <w:p w14:paraId="410AC9AB" w14:textId="77777777" w:rsidR="007D1DC9" w:rsidRPr="0054361C" w:rsidRDefault="007D1DC9" w:rsidP="007D1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t>В учреждениях района</w:t>
            </w:r>
          </w:p>
        </w:tc>
      </w:tr>
      <w:tr w:rsidR="005A1C3D" w:rsidRPr="007D1DC9" w14:paraId="750B5713" w14:textId="77777777" w:rsidTr="00135210">
        <w:tc>
          <w:tcPr>
            <w:tcW w:w="155" w:type="pct"/>
            <w:vMerge w:val="restart"/>
            <w:shd w:val="clear" w:color="auto" w:fill="auto"/>
          </w:tcPr>
          <w:p w14:paraId="2BF600F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178ECC1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3813C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A899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5D1B5B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F403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F1C67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716B84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368776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791E9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CA55B88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Проведение учений и тренировок на жизненно-важных объектах, объектах культуры, спорта и образования по отработке взаимодействия муниципальных органов исполнительной власти и </w:t>
            </w: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правоохранительных органов при угрозе совершения террористического акта</w:t>
            </w:r>
          </w:p>
        </w:tc>
        <w:tc>
          <w:tcPr>
            <w:tcW w:w="566" w:type="pct"/>
            <w:shd w:val="clear" w:color="auto" w:fill="auto"/>
          </w:tcPr>
          <w:p w14:paraId="0EB5399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79" w:type="pct"/>
            <w:gridSpan w:val="20"/>
            <w:shd w:val="clear" w:color="auto" w:fill="auto"/>
          </w:tcPr>
          <w:p w14:paraId="5970014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B7859D2" w14:textId="6FDE945F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231A81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Межведомственная АТК, ОМВД,</w:t>
            </w:r>
          </w:p>
          <w:p w14:paraId="4ADBF01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ОПС,</w:t>
            </w:r>
          </w:p>
          <w:p w14:paraId="7296D61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Управление по  вопросам </w:t>
            </w:r>
          </w:p>
          <w:p w14:paraId="1FA0C0A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5A1C3D" w:rsidRPr="007D1DC9" w14:paraId="0088F1F0" w14:textId="77777777" w:rsidTr="00135210">
        <w:tc>
          <w:tcPr>
            <w:tcW w:w="155" w:type="pct"/>
            <w:vMerge/>
            <w:shd w:val="clear" w:color="auto" w:fill="auto"/>
          </w:tcPr>
          <w:p w14:paraId="4F186B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6E630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7D5A7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A7B0525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C81454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64B1FF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B160D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281233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D50D9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1AC5AF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C29F4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124C095D" w14:textId="77777777" w:rsidTr="00135210">
        <w:tc>
          <w:tcPr>
            <w:tcW w:w="155" w:type="pct"/>
            <w:vMerge/>
            <w:shd w:val="clear" w:color="auto" w:fill="auto"/>
          </w:tcPr>
          <w:p w14:paraId="20B646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BB2CD3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577778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3331759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0B79B1B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6A2D33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F8D4E0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2AF8329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0EB9E45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0C7884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68173C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F447F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1D1A2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DD2D893" w14:textId="77777777" w:rsidTr="00135210">
        <w:tc>
          <w:tcPr>
            <w:tcW w:w="155" w:type="pct"/>
            <w:vMerge/>
            <w:shd w:val="clear" w:color="auto" w:fill="auto"/>
          </w:tcPr>
          <w:p w14:paraId="0A1000D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FCF99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5E000C9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</w:t>
            </w:r>
          </w:p>
          <w:p w14:paraId="42F0DF6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прочих</w:t>
            </w:r>
          </w:p>
          <w:p w14:paraId="2DB7D36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036E85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557C597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E8076A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155DA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15B168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2029C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934850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EE04C0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1B1853B" w14:textId="77777777" w:rsidTr="00135210">
        <w:tc>
          <w:tcPr>
            <w:tcW w:w="155" w:type="pct"/>
            <w:vMerge/>
            <w:shd w:val="clear" w:color="auto" w:fill="auto"/>
          </w:tcPr>
          <w:p w14:paraId="1CCB8CC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7E5184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AE1D93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D8F3A63" w14:textId="19AD131C" w:rsidR="005A1C3D" w:rsidRPr="0054361C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ABFC26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991CC7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95E1CB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A8176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03A224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E6BBFF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6B0569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F70CC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8A72AF3" w14:textId="77777777" w:rsidTr="00135210">
        <w:tc>
          <w:tcPr>
            <w:tcW w:w="155" w:type="pct"/>
            <w:vMerge w:val="restart"/>
            <w:shd w:val="clear" w:color="auto" w:fill="auto"/>
          </w:tcPr>
          <w:p w14:paraId="725113F4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2B776A95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0A22F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9AA691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0F4B2B7" w14:textId="100FDBB9" w:rsidR="005A1C3D" w:rsidRPr="007D1DC9" w:rsidRDefault="005A1C3D" w:rsidP="008168F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мероприятий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актов. Организовать финансирование, создать резервный фонд</w:t>
            </w:r>
          </w:p>
        </w:tc>
        <w:tc>
          <w:tcPr>
            <w:tcW w:w="566" w:type="pct"/>
            <w:shd w:val="clear" w:color="auto" w:fill="auto"/>
          </w:tcPr>
          <w:p w14:paraId="4678C623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255F446" w14:textId="0CB0B0CA" w:rsidR="005A1C3D" w:rsidRPr="0054361C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81" w:type="pct"/>
            <w:gridSpan w:val="4"/>
            <w:shd w:val="clear" w:color="auto" w:fill="auto"/>
          </w:tcPr>
          <w:p w14:paraId="5688F24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5EC3674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095D24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554173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AFD40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07A8F73" w14:textId="2199459A" w:rsidR="005A1C3D" w:rsidRPr="007D1DC9" w:rsidRDefault="005A1C3D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38DE06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0D328876" w14:textId="77777777" w:rsidTr="00135210">
        <w:tc>
          <w:tcPr>
            <w:tcW w:w="155" w:type="pct"/>
            <w:vMerge/>
            <w:shd w:val="clear" w:color="auto" w:fill="auto"/>
          </w:tcPr>
          <w:p w14:paraId="00278E3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88770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EF7AC9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EA62E7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85146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00FEEA7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E76C70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DBF316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6AD77F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84FDD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AEE90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5EAF957" w14:textId="77777777" w:rsidTr="00135210">
        <w:tc>
          <w:tcPr>
            <w:tcW w:w="155" w:type="pct"/>
            <w:vMerge/>
            <w:shd w:val="clear" w:color="auto" w:fill="auto"/>
          </w:tcPr>
          <w:p w14:paraId="66A9D16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BD2977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90A45B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1A20626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676AFD6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E87396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4B2AD23" w14:textId="1FC2C8D4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05A90DC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" w:type="pct"/>
            <w:gridSpan w:val="3"/>
            <w:shd w:val="clear" w:color="auto" w:fill="auto"/>
          </w:tcPr>
          <w:p w14:paraId="4183558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" w:type="pct"/>
            <w:gridSpan w:val="4"/>
            <w:shd w:val="clear" w:color="auto" w:fill="auto"/>
          </w:tcPr>
          <w:p w14:paraId="6673FC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9" w:type="pct"/>
            <w:gridSpan w:val="3"/>
            <w:shd w:val="clear" w:color="auto" w:fill="auto"/>
          </w:tcPr>
          <w:p w14:paraId="0A9CFF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440ECFB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744653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E040513" w14:textId="77777777" w:rsidTr="00135210">
        <w:tc>
          <w:tcPr>
            <w:tcW w:w="155" w:type="pct"/>
            <w:vMerge/>
            <w:shd w:val="clear" w:color="auto" w:fill="auto"/>
          </w:tcPr>
          <w:p w14:paraId="026C781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46E8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952B63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35265266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1A33DFC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531CD57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4373AD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25D7F0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8359F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6C24B46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5728DF9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61611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7B5A1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64278EE" w14:textId="77777777" w:rsidTr="00135210">
        <w:tc>
          <w:tcPr>
            <w:tcW w:w="155" w:type="pct"/>
            <w:vMerge/>
            <w:shd w:val="clear" w:color="auto" w:fill="auto"/>
          </w:tcPr>
          <w:p w14:paraId="7B439C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BC817A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640B19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AE9F02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6BAF03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428FE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3B6C99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661503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E4F596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5265F5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24AE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53856877" w14:textId="77777777" w:rsidTr="00135210">
        <w:tc>
          <w:tcPr>
            <w:tcW w:w="155" w:type="pct"/>
            <w:vMerge w:val="restart"/>
            <w:shd w:val="clear" w:color="auto" w:fill="auto"/>
          </w:tcPr>
          <w:p w14:paraId="1F263D6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190F0E7C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B7200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16ABA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83DCF" w14:textId="77777777" w:rsidR="005A1C3D" w:rsidRPr="007D1DC9" w:rsidRDefault="005A1C3D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A57F8AD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в рабочем состоянии системы видеонаблюдения за окружающей территорией здания администрации Михайловского муниципального района</w:t>
            </w:r>
          </w:p>
          <w:p w14:paraId="1BEBF3D2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F57337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7451DA1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0328D81D" w14:textId="7297157B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81" w:type="pct"/>
            <w:gridSpan w:val="4"/>
            <w:shd w:val="clear" w:color="auto" w:fill="auto"/>
          </w:tcPr>
          <w:p w14:paraId="50F77AB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12BC8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47C336C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2719C6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22ECF4D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77925A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7DA58FAA" w14:textId="17A25A49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76B6752F" w14:textId="77777777" w:rsidTr="00135210">
        <w:tc>
          <w:tcPr>
            <w:tcW w:w="155" w:type="pct"/>
            <w:vMerge/>
            <w:shd w:val="clear" w:color="auto" w:fill="auto"/>
          </w:tcPr>
          <w:p w14:paraId="400572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C14C67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340E2A21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1E73139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FC3A5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FB9C5E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4EA405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49B3AC3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CE1921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4AD6D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C5BBEE0" w14:textId="105E95B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447F63C" w14:textId="77777777" w:rsidTr="00135210">
        <w:tc>
          <w:tcPr>
            <w:tcW w:w="155" w:type="pct"/>
            <w:vMerge/>
            <w:shd w:val="clear" w:color="auto" w:fill="auto"/>
          </w:tcPr>
          <w:p w14:paraId="50BA75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C45F85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354E44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2AC6DE0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2A41532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720662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20FC7FC0" w14:textId="06F2BDF3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1BDB3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" w:type="pct"/>
            <w:gridSpan w:val="3"/>
            <w:shd w:val="clear" w:color="auto" w:fill="auto"/>
          </w:tcPr>
          <w:p w14:paraId="359A46A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1C3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87" w:type="pct"/>
            <w:gridSpan w:val="4"/>
            <w:shd w:val="clear" w:color="auto" w:fill="auto"/>
          </w:tcPr>
          <w:p w14:paraId="7A95428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" w:type="pct"/>
            <w:gridSpan w:val="3"/>
            <w:shd w:val="clear" w:color="auto" w:fill="auto"/>
          </w:tcPr>
          <w:p w14:paraId="4B25B7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1DE6F371" w14:textId="48EEF506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4015ED93" w14:textId="7973EF9C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1D59FAC" w14:textId="77777777" w:rsidTr="00135210">
        <w:tc>
          <w:tcPr>
            <w:tcW w:w="155" w:type="pct"/>
            <w:vMerge/>
            <w:shd w:val="clear" w:color="auto" w:fill="auto"/>
          </w:tcPr>
          <w:p w14:paraId="77BE251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A13C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899971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474642D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6D7F2B1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42A5DEC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060AA8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77B9B6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C063A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4606D5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0F3095C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5EFBC3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914E65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7F798B0B" w14:textId="77777777" w:rsidTr="00135210">
        <w:tc>
          <w:tcPr>
            <w:tcW w:w="155" w:type="pct"/>
            <w:vMerge/>
            <w:shd w:val="clear" w:color="auto" w:fill="auto"/>
          </w:tcPr>
          <w:p w14:paraId="5B5B84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0EEFFE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4BDCCFEF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7121DD7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3B38F4D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314DBC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223F4F2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71CD904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76248AD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2F064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B560E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44C4FD88" w14:textId="77777777" w:rsidTr="00135210">
        <w:tc>
          <w:tcPr>
            <w:tcW w:w="155" w:type="pct"/>
            <w:vMerge w:val="restart"/>
            <w:shd w:val="clear" w:color="auto" w:fill="auto"/>
          </w:tcPr>
          <w:p w14:paraId="74D811F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2035289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62DAD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71FD2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0906C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256AD3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Поддержание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рабочем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состоянии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электрических раздвижных ворот во дворе администрации Михайловского муниципального района</w:t>
            </w:r>
          </w:p>
          <w:p w14:paraId="323F8F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79219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999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6850F8E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79" w:type="pct"/>
            <w:gridSpan w:val="20"/>
            <w:shd w:val="clear" w:color="auto" w:fill="auto"/>
          </w:tcPr>
          <w:p w14:paraId="056A19EE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58130CA" w14:textId="123AD268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2839999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ММР</w:t>
            </w:r>
          </w:p>
        </w:tc>
      </w:tr>
      <w:tr w:rsidR="005A1C3D" w:rsidRPr="007D1DC9" w14:paraId="30897C1C" w14:textId="77777777" w:rsidTr="00135210">
        <w:tc>
          <w:tcPr>
            <w:tcW w:w="155" w:type="pct"/>
            <w:vMerge/>
            <w:shd w:val="clear" w:color="auto" w:fill="auto"/>
          </w:tcPr>
          <w:p w14:paraId="543F2A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4FCBB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0E46442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38B179DD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B9CEA2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1DCEBB79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1EFACF6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16F2551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69B81F1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78C875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45322A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6D413D6" w14:textId="77777777" w:rsidTr="00135210">
        <w:tc>
          <w:tcPr>
            <w:tcW w:w="155" w:type="pct"/>
            <w:vMerge/>
            <w:shd w:val="clear" w:color="auto" w:fill="auto"/>
          </w:tcPr>
          <w:p w14:paraId="256AFD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4912A4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01004B8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2191C44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местного </w:t>
            </w:r>
          </w:p>
          <w:p w14:paraId="7023FC4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F9164B7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77D19A5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3F1A0D7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583416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77710EF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47571D6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410AB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E8C48D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3DD8D0A" w14:textId="77777777" w:rsidTr="00135210">
        <w:tc>
          <w:tcPr>
            <w:tcW w:w="155" w:type="pct"/>
            <w:vMerge/>
            <w:shd w:val="clear" w:color="auto" w:fill="auto"/>
          </w:tcPr>
          <w:p w14:paraId="3109D28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0DD8FE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2EE77AF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</w:t>
            </w:r>
          </w:p>
          <w:p w14:paraId="0165705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прочих</w:t>
            </w:r>
          </w:p>
          <w:p w14:paraId="2B9255F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27F9120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1935F42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45E3FDD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568E848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347FEA0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2A42732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24859C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CA8695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3F152B9" w14:textId="77777777" w:rsidTr="00135210">
        <w:tc>
          <w:tcPr>
            <w:tcW w:w="155" w:type="pct"/>
            <w:vMerge/>
            <w:shd w:val="clear" w:color="auto" w:fill="auto"/>
          </w:tcPr>
          <w:p w14:paraId="057884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B70167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 w:firstLine="2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6" w:type="pct"/>
            <w:shd w:val="clear" w:color="auto" w:fill="auto"/>
          </w:tcPr>
          <w:p w14:paraId="161A77E0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бюджетные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источники </w:t>
            </w:r>
          </w:p>
        </w:tc>
        <w:tc>
          <w:tcPr>
            <w:tcW w:w="262" w:type="pct"/>
            <w:gridSpan w:val="2"/>
            <w:shd w:val="clear" w:color="auto" w:fill="auto"/>
          </w:tcPr>
          <w:p w14:paraId="1075791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" w:type="pct"/>
            <w:gridSpan w:val="4"/>
            <w:shd w:val="clear" w:color="auto" w:fill="auto"/>
          </w:tcPr>
          <w:p w14:paraId="05B3EB8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gridSpan w:val="4"/>
            <w:shd w:val="clear" w:color="auto" w:fill="auto"/>
          </w:tcPr>
          <w:p w14:paraId="625EA6E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" w:type="pct"/>
            <w:gridSpan w:val="3"/>
            <w:shd w:val="clear" w:color="auto" w:fill="auto"/>
          </w:tcPr>
          <w:p w14:paraId="6434D8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" w:type="pct"/>
            <w:gridSpan w:val="4"/>
            <w:shd w:val="clear" w:color="auto" w:fill="auto"/>
          </w:tcPr>
          <w:p w14:paraId="5A66AE7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  <w:gridSpan w:val="3"/>
            <w:shd w:val="clear" w:color="auto" w:fill="auto"/>
          </w:tcPr>
          <w:p w14:paraId="303FE43F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E2416A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985253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5CA4C54E" w14:textId="77777777" w:rsidTr="00135210">
        <w:tc>
          <w:tcPr>
            <w:tcW w:w="5000" w:type="pct"/>
            <w:gridSpan w:val="29"/>
            <w:shd w:val="clear" w:color="auto" w:fill="auto"/>
          </w:tcPr>
          <w:p w14:paraId="4BFF4F55" w14:textId="77777777" w:rsidR="007D1DC9" w:rsidRPr="0054361C" w:rsidRDefault="007D1DC9" w:rsidP="007D1D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учреждениях культуры</w:t>
            </w:r>
          </w:p>
          <w:p w14:paraId="1C935EB3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A1C3D" w:rsidRPr="007D1DC9" w14:paraId="1E4BE3CA" w14:textId="77777777" w:rsidTr="00135210">
        <w:tc>
          <w:tcPr>
            <w:tcW w:w="155" w:type="pct"/>
            <w:vMerge w:val="restart"/>
            <w:shd w:val="clear" w:color="auto" w:fill="auto"/>
          </w:tcPr>
          <w:p w14:paraId="383217B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4C524F7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Коллективные  ролевые игры, тренинги для подростковой молодежи «Мир всем людям на планете», «Человек в экстремальной ситуации».</w:t>
            </w:r>
          </w:p>
          <w:p w14:paraId="4A28153C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информации, тематически вечера «О безопасности жизнедеятельности», «Терроризм – угроза обществу»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EC38239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D67C65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01308E0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45CDD5F0" w14:textId="1A99B4EA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по культуре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3EC4C87B" w14:textId="049529F0" w:rsidR="005A1C3D" w:rsidRPr="007D1DC9" w:rsidRDefault="005A1C3D" w:rsidP="005A1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5A1C3D" w:rsidRPr="007D1DC9" w14:paraId="339BD771" w14:textId="77777777" w:rsidTr="00135210">
        <w:tc>
          <w:tcPr>
            <w:tcW w:w="155" w:type="pct"/>
            <w:vMerge/>
            <w:shd w:val="clear" w:color="auto" w:fill="auto"/>
          </w:tcPr>
          <w:p w14:paraId="606E77C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8F6CEE4" w14:textId="77777777" w:rsidR="005A1C3D" w:rsidRPr="007D1DC9" w:rsidRDefault="005A1C3D" w:rsidP="007D1D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F6BA504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FA6806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198529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BA4878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1EF18E3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C9A78B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D15931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FB8C34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E295B2F" w14:textId="5475C9DC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3123C73" w14:textId="77777777" w:rsidTr="00135210">
        <w:tc>
          <w:tcPr>
            <w:tcW w:w="155" w:type="pct"/>
            <w:vMerge/>
            <w:shd w:val="clear" w:color="auto" w:fill="auto"/>
          </w:tcPr>
          <w:p w14:paraId="7CA4DA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B6BA326" w14:textId="77777777" w:rsidR="005A1C3D" w:rsidRPr="007D1DC9" w:rsidRDefault="005A1C3D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B5EC232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D4CC6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63B61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D4D0F9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05C8E3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9C7C26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F79794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05A539C" w14:textId="75A6907B" w:rsidR="005A1C3D" w:rsidRPr="007D1DC9" w:rsidRDefault="005A1C3D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B6DEC62" w14:textId="794AB5A2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0CDEB26" w14:textId="77777777" w:rsidTr="00135210">
        <w:tc>
          <w:tcPr>
            <w:tcW w:w="155" w:type="pct"/>
            <w:vMerge/>
            <w:shd w:val="clear" w:color="auto" w:fill="auto"/>
          </w:tcPr>
          <w:p w14:paraId="4DA5E13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FBEDCB7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826467B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F6A82AC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423DDD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F028DC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004AFF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EDFF0A0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01EE5B1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C5EA0A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545E8F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607B594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6AEFFB13" w14:textId="77777777" w:rsidTr="00135210">
        <w:tc>
          <w:tcPr>
            <w:tcW w:w="155" w:type="pct"/>
            <w:vMerge/>
            <w:shd w:val="clear" w:color="auto" w:fill="auto"/>
          </w:tcPr>
          <w:p w14:paraId="16C2D85D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BF32D2B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B18AC1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0C8F475A" w14:textId="77777777" w:rsidR="005A1C3D" w:rsidRPr="0054361C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FB0FC5E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CE969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773DCD2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2EB4686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6FD3B2C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BD4058A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2FE550F5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B5F87F8" w14:textId="77777777" w:rsidR="005A1C3D" w:rsidRPr="007D1DC9" w:rsidRDefault="005A1C3D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2F72AC2F" w14:textId="77777777" w:rsidTr="00135210">
        <w:tc>
          <w:tcPr>
            <w:tcW w:w="155" w:type="pct"/>
            <w:vMerge w:val="restart"/>
            <w:shd w:val="clear" w:color="auto" w:fill="auto"/>
          </w:tcPr>
          <w:p w14:paraId="137FFAC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FC41C94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891869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7A21E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745A44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B79C0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7E96A4D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Диспуты, лекции: </w:t>
            </w:r>
          </w:p>
          <w:p w14:paraId="209FB077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«Причина одна, последствий много»,</w:t>
            </w:r>
          </w:p>
          <w:p w14:paraId="29418A51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«Суд присяжных заседателей»</w:t>
            </w:r>
          </w:p>
          <w:p w14:paraId="52640B09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8284B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FE9EC9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E612F" w14:textId="77777777" w:rsidR="007D1DC9" w:rsidRPr="007D1DC9" w:rsidRDefault="007D1DC9" w:rsidP="007D1DC9">
            <w:pPr>
              <w:widowControl w:val="0"/>
              <w:tabs>
                <w:tab w:val="left" w:pos="29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9830B96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4" w:type="pct"/>
            <w:gridSpan w:val="24"/>
            <w:shd w:val="clear" w:color="auto" w:fill="auto"/>
          </w:tcPr>
          <w:p w14:paraId="53604638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37B8E653" w14:textId="77777777" w:rsidTr="00135210">
        <w:tc>
          <w:tcPr>
            <w:tcW w:w="155" w:type="pct"/>
            <w:vMerge/>
            <w:shd w:val="clear" w:color="auto" w:fill="auto"/>
          </w:tcPr>
          <w:p w14:paraId="5D4458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0D70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8AC508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0599CA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7E9E09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259E8B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E41384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719C5E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CAFAC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0036A6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1D6C542B" w14:textId="15BE3EBD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5" w:right="-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2E16B20A" w14:textId="5FE5C6FE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2FA8225D" w14:textId="77777777" w:rsidTr="00135210">
        <w:tc>
          <w:tcPr>
            <w:tcW w:w="155" w:type="pct"/>
            <w:vMerge/>
            <w:shd w:val="clear" w:color="auto" w:fill="auto"/>
          </w:tcPr>
          <w:p w14:paraId="4B68DC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F0B4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D45F61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FFE90F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0B5D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31172C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F6DBDE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01AE6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30828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88D1B87" w14:textId="66B4EFEA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BAFBB10" w14:textId="6526D2A8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7E11594" w14:textId="77777777" w:rsidTr="00135210">
        <w:tc>
          <w:tcPr>
            <w:tcW w:w="155" w:type="pct"/>
            <w:vMerge/>
            <w:shd w:val="clear" w:color="auto" w:fill="auto"/>
          </w:tcPr>
          <w:p w14:paraId="603B238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7CFA2E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3AA3B9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4BD9D8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50ECF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09F2D3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596C2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3B8CC9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38E46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429E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7826E7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1D4482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8142902" w14:textId="77777777" w:rsidTr="00135210">
        <w:tc>
          <w:tcPr>
            <w:tcW w:w="155" w:type="pct"/>
            <w:vMerge/>
            <w:shd w:val="clear" w:color="auto" w:fill="auto"/>
          </w:tcPr>
          <w:p w14:paraId="6105899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C7C09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D861ED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D8D077A" w14:textId="3563D0E1" w:rsidR="00135210" w:rsidRPr="0054361C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664AD3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F56AF7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9530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583F5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27203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AFEA2D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5BB01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231B5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5AD7B42" w14:textId="77777777" w:rsidTr="00135210">
        <w:tc>
          <w:tcPr>
            <w:tcW w:w="155" w:type="pct"/>
            <w:vMerge w:val="restart"/>
            <w:shd w:val="clear" w:color="auto" w:fill="auto"/>
          </w:tcPr>
          <w:p w14:paraId="1876062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2D794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официальных сайтов администраций района, городского и сельских поселений для размещения антитеррористических 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антиэкстремистских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материалов, популяризации аккаунта «Антитеррор Приморья» в социальной сети «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Инстаграм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14:paraId="236EE6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912E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E9B8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760CD6E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7B5AA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7F593ED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6A8D9E14" w14:textId="3E79A84F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1DCDA7DD" w14:textId="55F64732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30A22D14" w14:textId="77777777" w:rsidTr="00135210">
        <w:tc>
          <w:tcPr>
            <w:tcW w:w="155" w:type="pct"/>
            <w:vMerge/>
            <w:shd w:val="clear" w:color="auto" w:fill="auto"/>
          </w:tcPr>
          <w:p w14:paraId="1B5E991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724335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D17F1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A059F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BD0F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41452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ABE99C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D1D4F6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87C68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7B7674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2026325" w14:textId="4ECEB1F3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D569DDB" w14:textId="77777777" w:rsidTr="00135210">
        <w:tc>
          <w:tcPr>
            <w:tcW w:w="155" w:type="pct"/>
            <w:vMerge/>
            <w:shd w:val="clear" w:color="auto" w:fill="auto"/>
          </w:tcPr>
          <w:p w14:paraId="58A8194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3DFA94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6E618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03A19773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93BCA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5E1F04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7CAA6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450787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E2B4F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E9E06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F85A52A" w14:textId="55DEFDA1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CFDBD5E" w14:textId="0071770F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427474" w14:textId="77777777" w:rsidTr="00135210">
        <w:tc>
          <w:tcPr>
            <w:tcW w:w="155" w:type="pct"/>
            <w:vMerge/>
            <w:shd w:val="clear" w:color="auto" w:fill="auto"/>
          </w:tcPr>
          <w:p w14:paraId="5EF2CB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6957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B4B3DB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08BAF3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9CE602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D4B52F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DBBB55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5278C3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93ADEC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280D5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383CB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22205B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ACB1FEA" w14:textId="77777777" w:rsidTr="00135210">
        <w:tc>
          <w:tcPr>
            <w:tcW w:w="155" w:type="pct"/>
            <w:vMerge/>
            <w:shd w:val="clear" w:color="auto" w:fill="auto"/>
          </w:tcPr>
          <w:p w14:paraId="067A75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02A3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741A48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C520AB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272CE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977358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D4D40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77BCD5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2489A0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64A70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00B8F3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262FE8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5765A1F2" w14:textId="77777777" w:rsidTr="00135210">
        <w:tc>
          <w:tcPr>
            <w:tcW w:w="155" w:type="pct"/>
            <w:vMerge w:val="restart"/>
            <w:shd w:val="clear" w:color="auto" w:fill="auto"/>
          </w:tcPr>
          <w:p w14:paraId="1D94330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5976069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постоянное обновление антитеррористических уголков.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1FE74BB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075046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5743CB71" w14:textId="32ED54E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5EE09D18" w14:textId="5C3ABBC2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политики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адм. ММР, 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69F782E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2F1D6DF7" w14:textId="77777777" w:rsidTr="00135210">
        <w:tc>
          <w:tcPr>
            <w:tcW w:w="155" w:type="pct"/>
            <w:vMerge/>
            <w:shd w:val="clear" w:color="auto" w:fill="auto"/>
          </w:tcPr>
          <w:p w14:paraId="7102AC6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E9E11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10929C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793B8F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392BAC2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B77440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978C8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9A85DE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27486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D1157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D44AFE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E89A376" w14:textId="77777777" w:rsidTr="00135210">
        <w:tc>
          <w:tcPr>
            <w:tcW w:w="155" w:type="pct"/>
            <w:vMerge/>
            <w:shd w:val="clear" w:color="auto" w:fill="auto"/>
          </w:tcPr>
          <w:p w14:paraId="17105AE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97CE06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BACDD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77801A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1E36A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C8561A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3FF8D4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DDB6E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63872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5E8A48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A183A8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BED8A6A" w14:textId="77777777" w:rsidTr="00135210">
        <w:tc>
          <w:tcPr>
            <w:tcW w:w="155" w:type="pct"/>
            <w:vMerge/>
            <w:shd w:val="clear" w:color="auto" w:fill="auto"/>
          </w:tcPr>
          <w:p w14:paraId="5150A0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D3149F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6EF744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B4BAE3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16659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E8C28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1F310F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DF1C1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E456C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871D23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19B42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2C5FA2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773F149" w14:textId="77777777" w:rsidTr="00135210">
        <w:tc>
          <w:tcPr>
            <w:tcW w:w="155" w:type="pct"/>
            <w:vMerge/>
            <w:shd w:val="clear" w:color="auto" w:fill="auto"/>
          </w:tcPr>
          <w:p w14:paraId="12E405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0B80A5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F70745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82BAF7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EF7C9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309F3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FD8A2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4E995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501BBD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33D2D0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CF5F4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329FCC7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A1D9BFB" w14:textId="77777777" w:rsidTr="00135210">
        <w:tc>
          <w:tcPr>
            <w:tcW w:w="155" w:type="pct"/>
            <w:vMerge w:val="restart"/>
            <w:shd w:val="clear" w:color="auto" w:fill="auto"/>
          </w:tcPr>
          <w:p w14:paraId="75FC414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9603C3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Актуализация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реестра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религиозных</w:t>
            </w:r>
            <w:proofErr w:type="gramEnd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,</w:t>
            </w:r>
          </w:p>
          <w:p w14:paraId="2BF40A7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организаций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осуществляющих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свою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деятельность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ММР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C414473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4" w:type="pct"/>
            <w:gridSpan w:val="24"/>
            <w:shd w:val="clear" w:color="auto" w:fill="auto"/>
          </w:tcPr>
          <w:p w14:paraId="7EEBE0D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1A03B175" w14:textId="77777777" w:rsidTr="00135210">
        <w:tc>
          <w:tcPr>
            <w:tcW w:w="155" w:type="pct"/>
            <w:vMerge/>
            <w:shd w:val="clear" w:color="auto" w:fill="auto"/>
          </w:tcPr>
          <w:p w14:paraId="1CF5BA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9EEBA8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6774713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58EEA94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6E0C88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87ADF8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CDE26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216932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BB7BE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315C9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65E19450" w14:textId="7CCFE3F6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Отдел по культуре 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</w:t>
            </w:r>
          </w:p>
        </w:tc>
      </w:tr>
      <w:tr w:rsidR="00135210" w:rsidRPr="007D1DC9" w14:paraId="15000817" w14:textId="77777777" w:rsidTr="00135210">
        <w:tc>
          <w:tcPr>
            <w:tcW w:w="155" w:type="pct"/>
            <w:vMerge/>
            <w:shd w:val="clear" w:color="auto" w:fill="auto"/>
          </w:tcPr>
          <w:p w14:paraId="1ABB9A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A2938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63072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415F0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8B2ABB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971C74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CF77D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4D8B48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3768A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BF2C863" w14:textId="4664C976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BFE473E" w14:textId="79373A60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3D5B7B9" w14:textId="77777777" w:rsidTr="00135210">
        <w:tc>
          <w:tcPr>
            <w:tcW w:w="155" w:type="pct"/>
            <w:vMerge/>
            <w:shd w:val="clear" w:color="auto" w:fill="auto"/>
          </w:tcPr>
          <w:p w14:paraId="3D4329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A985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67A5D3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F57149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ABDF09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3C3EE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E962B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21BAC1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AA6E7C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016477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1C12E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4B219EC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6288356" w14:textId="77777777" w:rsidTr="00135210">
        <w:tc>
          <w:tcPr>
            <w:tcW w:w="155" w:type="pct"/>
            <w:vMerge/>
            <w:shd w:val="clear" w:color="auto" w:fill="auto"/>
          </w:tcPr>
          <w:p w14:paraId="18F6163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3BF05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253866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95707F0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AD84D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72A42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B55F8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C21A90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25D91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AB460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4E157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3E6BE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7D1DC9" w14:paraId="34F8E179" w14:textId="77777777" w:rsidTr="00135210">
        <w:tc>
          <w:tcPr>
            <w:tcW w:w="155" w:type="pct"/>
            <w:vMerge w:val="restart"/>
            <w:shd w:val="clear" w:color="auto" w:fill="auto"/>
          </w:tcPr>
          <w:p w14:paraId="2B432D7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14:paraId="4B351DE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C90CA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F7EF9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AF23C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D9FA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E1BE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FAEB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BF13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65821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73CA84A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Корректировка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реестра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общественных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организаций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осуществляющих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свою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деятельность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района</w:t>
            </w:r>
          </w:p>
          <w:p w14:paraId="0D10E32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BE6C82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3F984A9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507364D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75EF827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06CCF39" w14:textId="77777777" w:rsidR="007D1DC9" w:rsidRPr="0054361C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534" w:type="pct"/>
            <w:gridSpan w:val="24"/>
            <w:shd w:val="clear" w:color="auto" w:fill="auto"/>
          </w:tcPr>
          <w:p w14:paraId="695675FA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</w:tr>
      <w:tr w:rsidR="00135210" w:rsidRPr="007D1DC9" w14:paraId="1206E41F" w14:textId="77777777" w:rsidTr="00135210">
        <w:tc>
          <w:tcPr>
            <w:tcW w:w="155" w:type="pct"/>
            <w:vMerge/>
            <w:shd w:val="clear" w:color="auto" w:fill="auto"/>
          </w:tcPr>
          <w:p w14:paraId="4AEEA23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FD302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D1BBFF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C9FEA8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2DF607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527E2F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4DDEE5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B1DF84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7CAEB9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EBC45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27BCD367" w14:textId="09D1BABA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культ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политики адм. ММР</w:t>
            </w:r>
          </w:p>
        </w:tc>
      </w:tr>
      <w:tr w:rsidR="00135210" w:rsidRPr="007D1DC9" w14:paraId="0DC60B6B" w14:textId="77777777" w:rsidTr="00135210">
        <w:tc>
          <w:tcPr>
            <w:tcW w:w="155" w:type="pct"/>
            <w:vMerge/>
            <w:shd w:val="clear" w:color="auto" w:fill="auto"/>
          </w:tcPr>
          <w:p w14:paraId="2D6A3A9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F56E8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1EBC0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4A20B8C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645E834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8DE85A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BBAD34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94822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676F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4FA5D7E" w14:textId="1201C170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3E1855C" w14:textId="5C823254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E861C13" w14:textId="77777777" w:rsidTr="00135210">
        <w:tc>
          <w:tcPr>
            <w:tcW w:w="155" w:type="pct"/>
            <w:vMerge/>
            <w:shd w:val="clear" w:color="auto" w:fill="auto"/>
          </w:tcPr>
          <w:p w14:paraId="01B0B80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3919C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35279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63BBA6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6C6B85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73EA3F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C838B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5D8044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CC156D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02C3A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BC6C7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3E976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B8118AC" w14:textId="77777777" w:rsidTr="00135210">
        <w:tc>
          <w:tcPr>
            <w:tcW w:w="155" w:type="pct"/>
            <w:vMerge/>
            <w:shd w:val="clear" w:color="auto" w:fill="auto"/>
          </w:tcPr>
          <w:p w14:paraId="79EFFB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6825FD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2A33A6E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B0575C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B857C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B17BF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916008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C1EDA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6A079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55A18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0C5D44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7126E0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9E6DEA6" w14:textId="77777777" w:rsidTr="00135210">
        <w:tc>
          <w:tcPr>
            <w:tcW w:w="155" w:type="pct"/>
            <w:vMerge w:val="restart"/>
            <w:shd w:val="clear" w:color="auto" w:fill="auto"/>
          </w:tcPr>
          <w:p w14:paraId="229C792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7E0414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proofErr w:type="gram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фестивалей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смотров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-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конкурсов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патриотической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направленности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(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«Афганский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ветер»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«Песни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Победы»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«Россия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–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Родина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моя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!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»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.)</w:t>
            </w:r>
            <w:proofErr w:type="gramEnd"/>
          </w:p>
        </w:tc>
        <w:tc>
          <w:tcPr>
            <w:tcW w:w="651" w:type="pct"/>
            <w:gridSpan w:val="2"/>
            <w:shd w:val="clear" w:color="auto" w:fill="auto"/>
          </w:tcPr>
          <w:p w14:paraId="2134390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6B7C6FE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1FDE9B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7A7BD286" w14:textId="5441F23E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39F7FE63" w14:textId="7B4863AD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МКИО»</w:t>
            </w:r>
          </w:p>
        </w:tc>
      </w:tr>
      <w:tr w:rsidR="00135210" w:rsidRPr="007D1DC9" w14:paraId="761CCB04" w14:textId="77777777" w:rsidTr="00135210">
        <w:tc>
          <w:tcPr>
            <w:tcW w:w="155" w:type="pct"/>
            <w:vMerge/>
            <w:shd w:val="clear" w:color="auto" w:fill="auto"/>
          </w:tcPr>
          <w:p w14:paraId="28F879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F58D1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D6909D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1AB52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4925AE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0DB630F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180BC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62D545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ADFAF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26A37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FE02CA0" w14:textId="07EBC1F0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67D7A83" w14:textId="77777777" w:rsidTr="00135210">
        <w:tc>
          <w:tcPr>
            <w:tcW w:w="155" w:type="pct"/>
            <w:vMerge/>
            <w:shd w:val="clear" w:color="auto" w:fill="auto"/>
          </w:tcPr>
          <w:p w14:paraId="49A550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61EE4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A1E960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126EF20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4546A0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41957D2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1EEFE0B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738DB8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EDCD0E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AB3501B" w14:textId="686697D0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62112320" w14:textId="40806851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E6F3FEE" w14:textId="77777777" w:rsidTr="00135210">
        <w:tc>
          <w:tcPr>
            <w:tcW w:w="155" w:type="pct"/>
            <w:vMerge/>
            <w:shd w:val="clear" w:color="auto" w:fill="auto"/>
          </w:tcPr>
          <w:p w14:paraId="56D1BF0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79ADF7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B7BA33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713207D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762C0A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285BDE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FD23A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F0FB21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82FBDA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A8A6F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1BE378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099917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05C3445" w14:textId="77777777" w:rsidTr="00135210">
        <w:tc>
          <w:tcPr>
            <w:tcW w:w="155" w:type="pct"/>
            <w:vMerge/>
            <w:shd w:val="clear" w:color="auto" w:fill="auto"/>
          </w:tcPr>
          <w:p w14:paraId="2CF446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2520A0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570CB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768F8EB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7C63474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07B25EF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60F1DA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3947515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0008FD1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3E1CD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886E4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29F7BE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8EDC3FB" w14:textId="77777777" w:rsidTr="00135210">
        <w:tc>
          <w:tcPr>
            <w:tcW w:w="155" w:type="pct"/>
            <w:vMerge w:val="restart"/>
            <w:shd w:val="clear" w:color="auto" w:fill="auto"/>
          </w:tcPr>
          <w:p w14:paraId="0C4E00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27883C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акций «Терроризму - нет!», «Внимание–экстремизм!», «День международной солидарности в борьбе с </w:t>
            </w: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терроризмом» и т.д.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080381D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lastRenderedPageBreak/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1F58E3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04" w:type="pct"/>
            <w:gridSpan w:val="3"/>
            <w:shd w:val="clear" w:color="auto" w:fill="auto"/>
          </w:tcPr>
          <w:p w14:paraId="7C6E2AAB" w14:textId="42DAF442" w:rsidR="00135210" w:rsidRPr="007D1DC9" w:rsidRDefault="00135210" w:rsidP="00543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35" w:type="pct"/>
            <w:gridSpan w:val="2"/>
            <w:vMerge w:val="restart"/>
            <w:shd w:val="clear" w:color="auto" w:fill="auto"/>
          </w:tcPr>
          <w:p w14:paraId="2967E9D1" w14:textId="00F71C8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ММ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 ММР </w:t>
            </w:r>
          </w:p>
          <w:p w14:paraId="1281CEF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МКИО</w:t>
            </w:r>
          </w:p>
        </w:tc>
      </w:tr>
      <w:tr w:rsidR="00135210" w:rsidRPr="007D1DC9" w14:paraId="7F8C27C8" w14:textId="77777777" w:rsidTr="00135210">
        <w:tc>
          <w:tcPr>
            <w:tcW w:w="155" w:type="pct"/>
            <w:vMerge/>
            <w:shd w:val="clear" w:color="auto" w:fill="auto"/>
          </w:tcPr>
          <w:p w14:paraId="74843D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33EA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BA69D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47BE4B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1001A7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2A8A935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2142E4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E4678F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09B9F1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3D32AC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5BFFCD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6A738FD" w14:textId="77777777" w:rsidTr="00135210">
        <w:tc>
          <w:tcPr>
            <w:tcW w:w="155" w:type="pct"/>
            <w:vMerge/>
            <w:shd w:val="clear" w:color="auto" w:fill="auto"/>
          </w:tcPr>
          <w:p w14:paraId="3EDF1B5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027CF6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24CD8F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бюджета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92B81A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51A817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74E4C3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0734FA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668C16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CF49C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6A4D4E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32D0FDD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678686B" w14:textId="77777777" w:rsidTr="00135210">
        <w:tc>
          <w:tcPr>
            <w:tcW w:w="155" w:type="pct"/>
            <w:vMerge/>
            <w:shd w:val="clear" w:color="auto" w:fill="auto"/>
          </w:tcPr>
          <w:p w14:paraId="2841FC8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680BC5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3C69A3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451721C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2378659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CDDA9C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3EC6BD9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964073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3D75E67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F17CF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7F73F10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1DF260C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C9F3847" w14:textId="77777777" w:rsidTr="00135210">
        <w:trPr>
          <w:trHeight w:val="655"/>
        </w:trPr>
        <w:tc>
          <w:tcPr>
            <w:tcW w:w="155" w:type="pct"/>
            <w:vMerge/>
            <w:shd w:val="clear" w:color="auto" w:fill="auto"/>
          </w:tcPr>
          <w:p w14:paraId="044AC9C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42CC44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725C25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3245991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365" w:type="pct"/>
            <w:gridSpan w:val="4"/>
            <w:shd w:val="clear" w:color="auto" w:fill="auto"/>
          </w:tcPr>
          <w:p w14:paraId="330EA9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3" w:type="pct"/>
            <w:gridSpan w:val="4"/>
            <w:shd w:val="clear" w:color="auto" w:fill="auto"/>
          </w:tcPr>
          <w:p w14:paraId="5495CC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" w:type="pct"/>
            <w:gridSpan w:val="3"/>
            <w:shd w:val="clear" w:color="auto" w:fill="auto"/>
          </w:tcPr>
          <w:p w14:paraId="11CF99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" w:type="pct"/>
            <w:gridSpan w:val="3"/>
            <w:shd w:val="clear" w:color="auto" w:fill="auto"/>
          </w:tcPr>
          <w:p w14:paraId="64512BB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" w:type="pct"/>
            <w:gridSpan w:val="3"/>
            <w:shd w:val="clear" w:color="auto" w:fill="auto"/>
          </w:tcPr>
          <w:p w14:paraId="190790D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24C046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gridSpan w:val="3"/>
            <w:shd w:val="clear" w:color="auto" w:fill="auto"/>
          </w:tcPr>
          <w:p w14:paraId="4952F3F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pct"/>
            <w:gridSpan w:val="2"/>
            <w:vMerge/>
            <w:shd w:val="clear" w:color="auto" w:fill="auto"/>
          </w:tcPr>
          <w:p w14:paraId="0E66E6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1C3D" w:rsidRPr="00135210" w14:paraId="7A6E781D" w14:textId="77777777" w:rsidTr="00135210">
        <w:trPr>
          <w:trHeight w:val="347"/>
        </w:trPr>
        <w:tc>
          <w:tcPr>
            <w:tcW w:w="5000" w:type="pct"/>
            <w:gridSpan w:val="29"/>
            <w:shd w:val="clear" w:color="auto" w:fill="auto"/>
          </w:tcPr>
          <w:p w14:paraId="37F62ECE" w14:textId="7A9D1079" w:rsidR="007D1DC9" w:rsidRPr="0054361C" w:rsidRDefault="007D1DC9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учреждениях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образования</w:t>
            </w:r>
          </w:p>
        </w:tc>
      </w:tr>
      <w:tr w:rsidR="00135210" w:rsidRPr="007D1DC9" w14:paraId="6FD6E84D" w14:textId="77777777" w:rsidTr="00135210">
        <w:trPr>
          <w:trHeight w:val="70"/>
        </w:trPr>
        <w:tc>
          <w:tcPr>
            <w:tcW w:w="155" w:type="pct"/>
            <w:shd w:val="clear" w:color="auto" w:fill="auto"/>
          </w:tcPr>
          <w:p w14:paraId="7B02E4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38FA49E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(квартал) в образовательных учреждениях проводить занятия по антитерроризму с сотрудниками, учащимися, воспитанниками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74F3069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2A5125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4DF20A8C" w14:textId="741D78E2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 w:val="restart"/>
            <w:shd w:val="clear" w:color="auto" w:fill="auto"/>
          </w:tcPr>
          <w:p w14:paraId="598B6C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4BD551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7E7529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1061B117" w14:textId="77777777" w:rsidTr="00135210">
        <w:tc>
          <w:tcPr>
            <w:tcW w:w="155" w:type="pct"/>
            <w:vMerge w:val="restart"/>
            <w:shd w:val="clear" w:color="auto" w:fill="auto"/>
          </w:tcPr>
          <w:p w14:paraId="229AC59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69AEFD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F2D7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F46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28FAA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2483C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7DF479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объектовых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тренировок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теме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: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«Эвакуация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сотрудников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учащихся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воспитанников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случае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ЧС»</w:t>
            </w:r>
          </w:p>
          <w:p w14:paraId="7BCA932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257CC9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F4F629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38599B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767B6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0D370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A7E965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55A45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328FFC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6E9BC8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FF260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0B74D01" w14:textId="77777777" w:rsidTr="00135210">
        <w:tc>
          <w:tcPr>
            <w:tcW w:w="155" w:type="pct"/>
            <w:vMerge/>
            <w:shd w:val="clear" w:color="auto" w:fill="auto"/>
          </w:tcPr>
          <w:p w14:paraId="0ED37F1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2C091D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0A7CD2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077430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A52BA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2BA8CD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29BA686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F431B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C79EB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6C41DC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BD78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3E2523A" w14:textId="77777777" w:rsidTr="00135210">
        <w:tc>
          <w:tcPr>
            <w:tcW w:w="155" w:type="pct"/>
            <w:vMerge/>
            <w:shd w:val="clear" w:color="auto" w:fill="auto"/>
          </w:tcPr>
          <w:p w14:paraId="5311FB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3DFAE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725C5B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F202F1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0BB65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022E89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642E2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EF7F31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935D6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180620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53E8C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B9D12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D0EFBF1" w14:textId="77777777" w:rsidTr="00135210">
        <w:tc>
          <w:tcPr>
            <w:tcW w:w="155" w:type="pct"/>
            <w:vMerge/>
            <w:shd w:val="clear" w:color="auto" w:fill="auto"/>
          </w:tcPr>
          <w:p w14:paraId="6C792E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009E1E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2B865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ECCF539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37E84F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663A5BC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7DF16A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47554E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446A6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570C65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275E44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FC253A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5E8C4AB" w14:textId="77777777" w:rsidTr="00135210">
        <w:tc>
          <w:tcPr>
            <w:tcW w:w="155" w:type="pct"/>
            <w:vMerge w:val="restart"/>
            <w:shd w:val="clear" w:color="auto" w:fill="auto"/>
          </w:tcPr>
          <w:p w14:paraId="62E405B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0BC546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ежедневного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осмотра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помещений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целью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обнаружения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подозрительных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3FE2D10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3913832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C9B157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41155F1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6BECC06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2492FC60" w14:textId="749E163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1E81F840" w14:textId="77777777" w:rsidTr="00135210">
        <w:tc>
          <w:tcPr>
            <w:tcW w:w="155" w:type="pct"/>
            <w:vMerge/>
            <w:shd w:val="clear" w:color="auto" w:fill="auto"/>
          </w:tcPr>
          <w:p w14:paraId="3DCDAD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677E97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44343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0945F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57140D7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755C9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12AAF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D89BAA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7CA25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1183B5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9A8DF0E" w14:textId="2D340E4D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1FD99D9" w14:textId="77777777" w:rsidTr="00135210">
        <w:tc>
          <w:tcPr>
            <w:tcW w:w="155" w:type="pct"/>
            <w:vMerge/>
            <w:shd w:val="clear" w:color="auto" w:fill="auto"/>
          </w:tcPr>
          <w:p w14:paraId="7B1D72C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3C86F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B6CE78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0BFA84A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24BEC78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5F8E1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7E36D7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AEB3A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D24E44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B56A70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A4CCA92" w14:textId="4A931ADA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A985B91" w14:textId="0529BA52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057ED124" w14:textId="77777777" w:rsidTr="00135210">
        <w:tc>
          <w:tcPr>
            <w:tcW w:w="155" w:type="pct"/>
            <w:vMerge/>
            <w:shd w:val="clear" w:color="auto" w:fill="auto"/>
          </w:tcPr>
          <w:p w14:paraId="5904014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9B3079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382306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68A462DC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5718F4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0926C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C4E30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1E9A2E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1BFA62A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FA838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37C17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AA6365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E418793" w14:textId="77777777" w:rsidTr="00135210">
        <w:tc>
          <w:tcPr>
            <w:tcW w:w="155" w:type="pct"/>
            <w:vMerge/>
            <w:shd w:val="clear" w:color="auto" w:fill="auto"/>
          </w:tcPr>
          <w:p w14:paraId="6D2A146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25D10A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754A5B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15664F8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105A3B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065993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4B48E2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DBD611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542150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32E9D4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E550C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FD15F4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524F1A4" w14:textId="77777777" w:rsidTr="00135210">
        <w:tc>
          <w:tcPr>
            <w:tcW w:w="155" w:type="pct"/>
            <w:vMerge w:val="restart"/>
            <w:shd w:val="clear" w:color="auto" w:fill="auto"/>
          </w:tcPr>
          <w:p w14:paraId="62FB0F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54929B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9EBD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6FB8926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досмотра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автобусов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задействованных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процессе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подвоза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детей</w:t>
            </w:r>
          </w:p>
          <w:p w14:paraId="16D585B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187665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125061D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556" w:type="pct"/>
            <w:gridSpan w:val="20"/>
            <w:shd w:val="clear" w:color="auto" w:fill="auto"/>
          </w:tcPr>
          <w:p w14:paraId="5468445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F1304E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14CB1D3C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4F2D5432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57B06524" w14:textId="1903F45C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135210" w:rsidRPr="007D1DC9" w14:paraId="68ED67F3" w14:textId="77777777" w:rsidTr="00135210">
        <w:tc>
          <w:tcPr>
            <w:tcW w:w="155" w:type="pct"/>
            <w:vMerge/>
            <w:shd w:val="clear" w:color="auto" w:fill="auto"/>
          </w:tcPr>
          <w:p w14:paraId="1556F91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49DEED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9E1B7D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357140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EA8A89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757697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F76BDB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95834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17F5101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2F7748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E18CFED" w14:textId="69B30B73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FB33984" w14:textId="77777777" w:rsidTr="00135210">
        <w:tc>
          <w:tcPr>
            <w:tcW w:w="155" w:type="pct"/>
            <w:vMerge/>
            <w:shd w:val="clear" w:color="auto" w:fill="auto"/>
          </w:tcPr>
          <w:p w14:paraId="76B9BF9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EF8471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5CD3187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BF1C38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14E7412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6BB3B9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7EA52E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37AEDC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E00322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CAFE117" w14:textId="087A0CEB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4436A70B" w14:textId="51785A35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361BD8BA" w14:textId="77777777" w:rsidTr="00135210">
        <w:tc>
          <w:tcPr>
            <w:tcW w:w="155" w:type="pct"/>
            <w:vMerge/>
            <w:shd w:val="clear" w:color="auto" w:fill="auto"/>
          </w:tcPr>
          <w:p w14:paraId="19B28C1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1B43F9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F96944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D4819A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20D5EE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5FFB7F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5E4046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2CE646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2EFBC0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20C6FB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226BB4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EAD5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96CEFC8" w14:textId="77777777" w:rsidTr="00135210">
        <w:tc>
          <w:tcPr>
            <w:tcW w:w="155" w:type="pct"/>
            <w:vMerge/>
            <w:shd w:val="clear" w:color="auto" w:fill="auto"/>
          </w:tcPr>
          <w:p w14:paraId="6556363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76A52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ED565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01547A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6B69BC0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525F89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3620358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CB29C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B37B64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3598BC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7D54290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0B70CA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2A41C1CC" w14:textId="77777777" w:rsidTr="00135210">
        <w:tc>
          <w:tcPr>
            <w:tcW w:w="155" w:type="pct"/>
            <w:vMerge w:val="restart"/>
            <w:shd w:val="clear" w:color="auto" w:fill="auto"/>
          </w:tcPr>
          <w:p w14:paraId="53379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14:paraId="179B78E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A2A8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D88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CD12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0F2C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E90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9311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8C933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8CC26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32BC8A7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Обеспечение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обслуживания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работоспособности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видеонаблюдения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общеобразовательных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учреждениях</w:t>
            </w:r>
          </w:p>
          <w:p w14:paraId="061A08E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2FD516F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1CDE8AF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  <w:p w14:paraId="42573BEA" w14:textId="77777777" w:rsidR="00135210" w:rsidRPr="007D1DC9" w:rsidRDefault="00135210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7A25341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960B6E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E54E6E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0A29F30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065BEF6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0FFB7F2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E4910D8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41811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217EE3C6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BF4E073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1C535420" w14:textId="77777777" w:rsidR="00135210" w:rsidRPr="007D1DC9" w:rsidRDefault="00135210" w:rsidP="00135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  <w:p w14:paraId="7A765FA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7D21A069" w14:textId="77777777" w:rsidTr="00135210">
        <w:tc>
          <w:tcPr>
            <w:tcW w:w="155" w:type="pct"/>
            <w:vMerge/>
            <w:shd w:val="clear" w:color="auto" w:fill="auto"/>
          </w:tcPr>
          <w:p w14:paraId="37B48773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3BD268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A7C34DB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  <w:p w14:paraId="7A047C4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0" w:type="pct"/>
            <w:gridSpan w:val="2"/>
            <w:shd w:val="clear" w:color="auto" w:fill="auto"/>
          </w:tcPr>
          <w:p w14:paraId="19210EB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43DF7E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85CB4C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178F4DC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FA7499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FBE390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F9FD82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72352D8E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49C1673" w14:textId="77777777" w:rsidTr="00135210">
        <w:tc>
          <w:tcPr>
            <w:tcW w:w="155" w:type="pct"/>
            <w:vMerge/>
            <w:shd w:val="clear" w:color="auto" w:fill="auto"/>
          </w:tcPr>
          <w:p w14:paraId="0E13D7D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A4C9BD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803522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274AF1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18"/>
            <w:shd w:val="clear" w:color="auto" w:fill="auto"/>
          </w:tcPr>
          <w:p w14:paraId="216CD86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другой программе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67B77861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511BD6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609DC249" w14:textId="77777777" w:rsidTr="00135210">
        <w:tc>
          <w:tcPr>
            <w:tcW w:w="155" w:type="pct"/>
            <w:vMerge/>
            <w:shd w:val="clear" w:color="auto" w:fill="auto"/>
          </w:tcPr>
          <w:p w14:paraId="53161830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1AABE2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E4ED542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1582A0F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7E52363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2F61792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25F31C2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A8C9F8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7FD19659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681C21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B003D5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33DB035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12E59F7B" w14:textId="77777777" w:rsidTr="00135210">
        <w:tc>
          <w:tcPr>
            <w:tcW w:w="155" w:type="pct"/>
            <w:vMerge/>
            <w:shd w:val="clear" w:color="auto" w:fill="auto"/>
          </w:tcPr>
          <w:p w14:paraId="1F334CF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E1CE03A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4D2B68A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2B178B8" w14:textId="77777777" w:rsidR="00135210" w:rsidRPr="0054361C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D70E13F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E7DDC6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D7DC6FD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D47DB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8AD9D1C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27711024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7850E2B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067D6057" w14:textId="77777777" w:rsidR="00135210" w:rsidRPr="007D1DC9" w:rsidRDefault="00135210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5E99F35" w14:textId="77777777" w:rsidTr="00135210">
        <w:tc>
          <w:tcPr>
            <w:tcW w:w="155" w:type="pct"/>
            <w:vMerge w:val="restart"/>
            <w:shd w:val="clear" w:color="auto" w:fill="auto"/>
          </w:tcPr>
          <w:p w14:paraId="0E23FC2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158D9FD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3ABB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37EBA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582A8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6454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FB92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32505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41E68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07350A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тревожных кнопок вызова полиции и заключение договоров на их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охрану объектов.</w:t>
            </w:r>
          </w:p>
          <w:p w14:paraId="18E2B0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A71E5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43E19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31827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6612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D41C3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A677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16FBD4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76BE56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F0248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15ADDA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49979D8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88332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C2935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3FEF5B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7C23DAA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Управление </w:t>
            </w:r>
            <w:proofErr w:type="gramStart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68753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вопросам </w:t>
            </w:r>
          </w:p>
          <w:p w14:paraId="372447F7" w14:textId="108D6146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образования</w:t>
            </w:r>
          </w:p>
        </w:tc>
      </w:tr>
      <w:tr w:rsidR="008168F4" w:rsidRPr="007D1DC9" w14:paraId="0A74C105" w14:textId="77777777" w:rsidTr="00135210">
        <w:trPr>
          <w:trHeight w:val="232"/>
        </w:trPr>
        <w:tc>
          <w:tcPr>
            <w:tcW w:w="155" w:type="pct"/>
            <w:vMerge/>
            <w:shd w:val="clear" w:color="auto" w:fill="auto"/>
          </w:tcPr>
          <w:p w14:paraId="6E8D6AE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249FD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B826D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5A082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39C590D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6B534B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5789FF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2F9EC39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78C25C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362D8B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1220AC0A" w14:textId="72CB4BB2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5ABF016" w14:textId="77777777" w:rsidTr="00135210">
        <w:tc>
          <w:tcPr>
            <w:tcW w:w="155" w:type="pct"/>
            <w:vMerge/>
            <w:shd w:val="clear" w:color="auto" w:fill="auto"/>
          </w:tcPr>
          <w:p w14:paraId="3C1D97E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65A91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B95679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DB499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gridSpan w:val="18"/>
            <w:shd w:val="clear" w:color="auto" w:fill="auto"/>
          </w:tcPr>
          <w:p w14:paraId="747B18B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другой программе</w:t>
            </w:r>
          </w:p>
        </w:tc>
        <w:tc>
          <w:tcPr>
            <w:tcW w:w="549" w:type="pct"/>
            <w:gridSpan w:val="3"/>
            <w:shd w:val="clear" w:color="auto" w:fill="auto"/>
          </w:tcPr>
          <w:p w14:paraId="317006A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0C46DD7E" w14:textId="11C76FCB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A8E3E04" w14:textId="77777777" w:rsidTr="00135210">
        <w:tc>
          <w:tcPr>
            <w:tcW w:w="155" w:type="pct"/>
            <w:vMerge/>
            <w:shd w:val="clear" w:color="auto" w:fill="auto"/>
          </w:tcPr>
          <w:p w14:paraId="0026302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411BF1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7DD23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0998C929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4569D12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789CC4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C6E13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35E6B56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ECA21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5B6510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F2B7D6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2776C9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36ABF4A" w14:textId="77777777" w:rsidTr="00135210">
        <w:tc>
          <w:tcPr>
            <w:tcW w:w="155" w:type="pct"/>
            <w:vMerge/>
            <w:shd w:val="clear" w:color="auto" w:fill="auto"/>
          </w:tcPr>
          <w:p w14:paraId="4DEDF2C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C876F2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C0AB4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2477706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520D0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26F816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1687032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49001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38CBC2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91C18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05F57C1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35A559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DB4BAEC" w14:textId="77777777" w:rsidTr="00135210">
        <w:tc>
          <w:tcPr>
            <w:tcW w:w="155" w:type="pct"/>
            <w:vMerge w:val="restart"/>
            <w:shd w:val="clear" w:color="auto" w:fill="auto"/>
          </w:tcPr>
          <w:p w14:paraId="51392DA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19997394" w14:textId="77777777" w:rsidR="008168F4" w:rsidRPr="007D1DC9" w:rsidRDefault="008168F4" w:rsidP="00D52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обновление антитеррористических уголков во взаимодействии с антитеррористической комиссией администрации Михайловского района.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EF3BDA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57C03F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545B8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5EBB8EC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5C6236D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3EDEFD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BB5827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4D5B4C8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 w:val="restart"/>
            <w:shd w:val="clear" w:color="auto" w:fill="auto"/>
          </w:tcPr>
          <w:p w14:paraId="42929D98" w14:textId="230E1F04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</w:t>
            </w:r>
            <w:r w:rsidR="00813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равление по вопросам образования</w:t>
            </w: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АТК</w:t>
            </w:r>
          </w:p>
        </w:tc>
      </w:tr>
      <w:tr w:rsidR="008168F4" w:rsidRPr="007D1DC9" w14:paraId="3F532451" w14:textId="77777777" w:rsidTr="00135210">
        <w:tc>
          <w:tcPr>
            <w:tcW w:w="155" w:type="pct"/>
            <w:vMerge/>
            <w:shd w:val="clear" w:color="auto" w:fill="auto"/>
          </w:tcPr>
          <w:p w14:paraId="6973960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24F37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3FFC38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5FC77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419336D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47ABB67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2183BD5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60358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5961FCF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1F3282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6FC04CE7" w14:textId="1479F504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F0869CD" w14:textId="77777777" w:rsidTr="00135210">
        <w:tc>
          <w:tcPr>
            <w:tcW w:w="155" w:type="pct"/>
            <w:vMerge/>
            <w:shd w:val="clear" w:color="auto" w:fill="auto"/>
          </w:tcPr>
          <w:p w14:paraId="73A50E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E2CB4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4036B5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023A2A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0C784DB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E4A18B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7BA3B8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52D8E50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65D60A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F6AABC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8" w:type="pct"/>
            <w:vMerge/>
            <w:shd w:val="clear" w:color="auto" w:fill="auto"/>
          </w:tcPr>
          <w:p w14:paraId="1A4CCAAF" w14:textId="42B12D8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7C31BBB" w14:textId="77777777" w:rsidTr="00135210">
        <w:tc>
          <w:tcPr>
            <w:tcW w:w="155" w:type="pct"/>
            <w:vMerge/>
            <w:shd w:val="clear" w:color="auto" w:fill="auto"/>
          </w:tcPr>
          <w:p w14:paraId="50CFA93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99BE2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BC73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 бюджетов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1C576A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608BFDA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58E47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E5FD20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6D08E9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09F2ABB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3DB1773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5C36A77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F0FF97" w14:textId="77777777" w:rsidTr="00135210">
        <w:tc>
          <w:tcPr>
            <w:tcW w:w="155" w:type="pct"/>
            <w:vMerge/>
            <w:shd w:val="clear" w:color="auto" w:fill="auto"/>
          </w:tcPr>
          <w:p w14:paraId="530BA1C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04B69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82D653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230" w:type="pct"/>
            <w:gridSpan w:val="2"/>
            <w:shd w:val="clear" w:color="auto" w:fill="auto"/>
          </w:tcPr>
          <w:p w14:paraId="309222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" w:type="pct"/>
            <w:gridSpan w:val="5"/>
            <w:shd w:val="clear" w:color="auto" w:fill="auto"/>
          </w:tcPr>
          <w:p w14:paraId="713E2BE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" w:type="pct"/>
            <w:gridSpan w:val="4"/>
            <w:shd w:val="clear" w:color="auto" w:fill="auto"/>
          </w:tcPr>
          <w:p w14:paraId="7926DA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" w:type="pct"/>
            <w:gridSpan w:val="4"/>
            <w:shd w:val="clear" w:color="auto" w:fill="auto"/>
          </w:tcPr>
          <w:p w14:paraId="629F89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gridSpan w:val="3"/>
            <w:shd w:val="clear" w:color="auto" w:fill="auto"/>
          </w:tcPr>
          <w:p w14:paraId="1D7BC8D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8" w:type="pct"/>
            <w:gridSpan w:val="2"/>
            <w:shd w:val="clear" w:color="auto" w:fill="auto"/>
          </w:tcPr>
          <w:p w14:paraId="30D4448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9" w:type="pct"/>
            <w:gridSpan w:val="3"/>
            <w:shd w:val="clear" w:color="auto" w:fill="auto"/>
          </w:tcPr>
          <w:p w14:paraId="5A55F53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shd w:val="clear" w:color="auto" w:fill="auto"/>
          </w:tcPr>
          <w:p w14:paraId="2EAE0B3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DC9" w:rsidRPr="008168F4" w14:paraId="56639ED8" w14:textId="77777777" w:rsidTr="00135210">
        <w:tc>
          <w:tcPr>
            <w:tcW w:w="5000" w:type="pct"/>
            <w:gridSpan w:val="29"/>
            <w:shd w:val="clear" w:color="auto" w:fill="auto"/>
          </w:tcPr>
          <w:p w14:paraId="756247A6" w14:textId="524F875A" w:rsidR="007D1DC9" w:rsidRPr="0054361C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учреждениях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 xml:space="preserve"> 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здравоохранения</w:t>
            </w:r>
          </w:p>
        </w:tc>
      </w:tr>
      <w:tr w:rsidR="008168F4" w:rsidRPr="007D1DC9" w14:paraId="410DCE91" w14:textId="77777777" w:rsidTr="0054361C">
        <w:tc>
          <w:tcPr>
            <w:tcW w:w="155" w:type="pct"/>
            <w:vMerge w:val="restart"/>
            <w:shd w:val="clear" w:color="auto" w:fill="auto"/>
          </w:tcPr>
          <w:p w14:paraId="46D1A1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33D08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Регулярное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изучение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работающими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сотрудниками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памяток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инструкций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действиях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экстремальных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условиях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ситуациях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076F06A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95F14F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7D27D8C" w14:textId="50087218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312705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611BA247" w14:textId="77777777" w:rsidTr="0054361C">
        <w:tc>
          <w:tcPr>
            <w:tcW w:w="155" w:type="pct"/>
            <w:vMerge/>
            <w:shd w:val="clear" w:color="auto" w:fill="auto"/>
          </w:tcPr>
          <w:p w14:paraId="49BA554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C67A03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E7A937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3F77C6C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1124B1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5D86A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3A7CAD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C11CD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1F9F0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C79EF7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CE5A26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2093CC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B69631C" w14:textId="77777777" w:rsidTr="0054361C">
        <w:tc>
          <w:tcPr>
            <w:tcW w:w="155" w:type="pct"/>
            <w:vMerge/>
            <w:shd w:val="clear" w:color="auto" w:fill="auto"/>
          </w:tcPr>
          <w:p w14:paraId="7C2D62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41D01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7C747B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3178E4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9BAF0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3B2A1E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6F9346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15CB4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C7725D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1F45B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6555A9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3381F3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D840E8D" w14:textId="77777777" w:rsidTr="0054361C">
        <w:tc>
          <w:tcPr>
            <w:tcW w:w="155" w:type="pct"/>
            <w:vMerge/>
            <w:shd w:val="clear" w:color="auto" w:fill="auto"/>
          </w:tcPr>
          <w:p w14:paraId="350BD8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27BA53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7E2F5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0FEAAF7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395B1F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7D67FE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AF66BC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A92AD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813341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3C230D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BD99EA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6A9072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C282203" w14:textId="77777777" w:rsidTr="0054361C">
        <w:tc>
          <w:tcPr>
            <w:tcW w:w="155" w:type="pct"/>
            <w:vMerge/>
            <w:shd w:val="clear" w:color="auto" w:fill="auto"/>
          </w:tcPr>
          <w:p w14:paraId="7E2F17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FA8796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D457EB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1C064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429C80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1EBA6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85FAD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997C27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E0CF5B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23AA80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F4CB9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5D7492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E13E17A" w14:textId="77777777" w:rsidTr="0054361C">
        <w:tc>
          <w:tcPr>
            <w:tcW w:w="155" w:type="pct"/>
            <w:vMerge w:val="restart"/>
            <w:shd w:val="clear" w:color="auto" w:fill="auto"/>
          </w:tcPr>
          <w:p w14:paraId="0AADBC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462B64A1" w14:textId="77777777" w:rsidR="008168F4" w:rsidRPr="007D1DC9" w:rsidRDefault="008168F4" w:rsidP="007D1DC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ревизий</w:t>
            </w:r>
          </w:p>
          <w:p w14:paraId="09C048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чердачных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подвальных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помещений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098490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5D37520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1D916248" w14:textId="0DB17E72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6D7434A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022066BC" w14:textId="77777777" w:rsidTr="0054361C">
        <w:tc>
          <w:tcPr>
            <w:tcW w:w="155" w:type="pct"/>
            <w:vMerge/>
            <w:shd w:val="clear" w:color="auto" w:fill="auto"/>
          </w:tcPr>
          <w:p w14:paraId="7BBDC8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ACE601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A49C5A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1B3042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5864A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BD9C7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CD4753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5DA1D7A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4DC357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EFB9E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5EA21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02ECC9F" w14:textId="77777777" w:rsidTr="0054361C">
        <w:tc>
          <w:tcPr>
            <w:tcW w:w="155" w:type="pct"/>
            <w:vMerge/>
            <w:shd w:val="clear" w:color="auto" w:fill="auto"/>
          </w:tcPr>
          <w:p w14:paraId="3011EDE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AE1565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1BA561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1486A92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D14C29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07A113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5F4511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8D6AF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F0650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3FA37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470195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6B895FD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6DFDC85" w14:textId="77777777" w:rsidTr="0054361C">
        <w:tc>
          <w:tcPr>
            <w:tcW w:w="155" w:type="pct"/>
            <w:vMerge/>
            <w:shd w:val="clear" w:color="auto" w:fill="auto"/>
          </w:tcPr>
          <w:p w14:paraId="6E6C99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74F3D6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5F2CEE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EF8B99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6F443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23BD0C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6A324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BAF741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5047F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8AE5E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46A70A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627112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7A838CE7" w14:textId="77777777" w:rsidTr="0054361C">
        <w:tc>
          <w:tcPr>
            <w:tcW w:w="155" w:type="pct"/>
            <w:vMerge/>
            <w:shd w:val="clear" w:color="auto" w:fill="auto"/>
          </w:tcPr>
          <w:p w14:paraId="751BA53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09F2D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5B2381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111F87E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  <w:p w14:paraId="01AD7AD2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774D6BD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02F98C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6D053AE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CB1685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CFCA2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30254E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B800BB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A4E579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75CBC93" w14:textId="77777777" w:rsidTr="0054361C">
        <w:tc>
          <w:tcPr>
            <w:tcW w:w="155" w:type="pct"/>
            <w:vMerge w:val="restart"/>
            <w:shd w:val="clear" w:color="auto" w:fill="auto"/>
          </w:tcPr>
          <w:p w14:paraId="23C1719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4F2F17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AF0A8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3488F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477E32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Регулярное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проведение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инструктажа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дежурными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медицинскими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сменами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.</w:t>
            </w:r>
          </w:p>
          <w:p w14:paraId="3651D3B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C34D6A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121B61B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576859D" w14:textId="662300F3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0EF0CFB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64D4C6A9" w14:textId="77777777" w:rsidTr="0054361C">
        <w:tc>
          <w:tcPr>
            <w:tcW w:w="155" w:type="pct"/>
            <w:vMerge/>
            <w:shd w:val="clear" w:color="auto" w:fill="auto"/>
          </w:tcPr>
          <w:p w14:paraId="4BBB36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81C65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24757B6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A0D26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757D24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CF1BC2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40CCE5F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F9FD40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19513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F2AB5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347E1AB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187A09" w14:textId="77777777" w:rsidTr="0054361C">
        <w:tc>
          <w:tcPr>
            <w:tcW w:w="155" w:type="pct"/>
            <w:vMerge/>
            <w:shd w:val="clear" w:color="auto" w:fill="auto"/>
          </w:tcPr>
          <w:p w14:paraId="51D620D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EB734C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57040C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6E7222F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BB4C76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5153B5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36606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4C1250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5ACFF9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08D542E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874810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288756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E8039FE" w14:textId="77777777" w:rsidTr="0054361C">
        <w:tc>
          <w:tcPr>
            <w:tcW w:w="155" w:type="pct"/>
            <w:vMerge/>
            <w:shd w:val="clear" w:color="auto" w:fill="auto"/>
          </w:tcPr>
          <w:p w14:paraId="250EAD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3F22AF4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AB6EA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BC1663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57B52D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7264D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36DE10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695F529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8EF49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EF343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565769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0830C6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A255F03" w14:textId="77777777" w:rsidTr="0054361C">
        <w:tc>
          <w:tcPr>
            <w:tcW w:w="155" w:type="pct"/>
            <w:vMerge/>
            <w:shd w:val="clear" w:color="auto" w:fill="auto"/>
          </w:tcPr>
          <w:p w14:paraId="683D85E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B4818A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7E6E862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306DBB0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CAD346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BBFBE4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5F3EE5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A0AF7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31C085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C97E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A06F1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2767F4C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0CF6A9" w14:textId="77777777" w:rsidTr="0054361C">
        <w:tc>
          <w:tcPr>
            <w:tcW w:w="155" w:type="pct"/>
            <w:vMerge w:val="restart"/>
            <w:shd w:val="clear" w:color="auto" w:fill="auto"/>
          </w:tcPr>
          <w:p w14:paraId="66BADA3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9517D6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52FC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4627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795413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Запрет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въезда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постороннего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транспорта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ЛПУ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297F0A8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09C38BB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3CB3BD4C" w14:textId="71B29C37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671E93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1217C12D" w14:textId="77777777" w:rsidTr="0054361C">
        <w:tc>
          <w:tcPr>
            <w:tcW w:w="155" w:type="pct"/>
            <w:vMerge/>
            <w:shd w:val="clear" w:color="auto" w:fill="auto"/>
          </w:tcPr>
          <w:p w14:paraId="6B5FB21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1412B7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C2E980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328C20A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44CDC97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5B78EF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DF34E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A1573A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3401F0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969F4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0CB4B6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181DAFE9" w14:textId="77777777" w:rsidTr="0054361C">
        <w:tc>
          <w:tcPr>
            <w:tcW w:w="155" w:type="pct"/>
            <w:vMerge/>
            <w:shd w:val="clear" w:color="auto" w:fill="auto"/>
          </w:tcPr>
          <w:p w14:paraId="345A954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21D46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82E464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4B4D6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4DE43ED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484ABF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6A3661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58FEFA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2DE979D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0F2F78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40FD80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5EDE7AE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BD89559" w14:textId="77777777" w:rsidTr="0054361C">
        <w:tc>
          <w:tcPr>
            <w:tcW w:w="155" w:type="pct"/>
            <w:vMerge/>
            <w:shd w:val="clear" w:color="auto" w:fill="auto"/>
          </w:tcPr>
          <w:p w14:paraId="45F235C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8057B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56FA67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2750D5D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6328EAC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33C2D0C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3D0DE0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EE37E8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87ABB4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6FFE7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E8118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09A3614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720ACC" w14:textId="77777777" w:rsidTr="0054361C">
        <w:tc>
          <w:tcPr>
            <w:tcW w:w="155" w:type="pct"/>
            <w:vMerge/>
            <w:shd w:val="clear" w:color="auto" w:fill="auto"/>
          </w:tcPr>
          <w:p w14:paraId="1EE6510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4BF16E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1DEF0A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0C2910E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534398E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34CE4E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7F7353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1C210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CF3258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6F27E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FE0BED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6C070C5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859BF5A" w14:textId="77777777" w:rsidTr="0054361C">
        <w:tc>
          <w:tcPr>
            <w:tcW w:w="155" w:type="pct"/>
            <w:vMerge w:val="restart"/>
            <w:shd w:val="clear" w:color="auto" w:fill="auto"/>
          </w:tcPr>
          <w:p w14:paraId="63152B2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3E2602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Поддержание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в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рабочем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состоянии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автоматического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шлагбаума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противотаранного</w:t>
            </w:r>
            <w:proofErr w:type="spellEnd"/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ограждения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533B390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207886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080C407C" w14:textId="6C1FE695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5912913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3996E073" w14:textId="77777777" w:rsidTr="0054361C">
        <w:tc>
          <w:tcPr>
            <w:tcW w:w="155" w:type="pct"/>
            <w:vMerge/>
            <w:shd w:val="clear" w:color="auto" w:fill="auto"/>
          </w:tcPr>
          <w:p w14:paraId="660EA76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B38EDB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20544E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F31123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8944F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1CB115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091D1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515354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9A8D0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C53F98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3C984B8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5E8C534" w14:textId="77777777" w:rsidTr="0054361C">
        <w:tc>
          <w:tcPr>
            <w:tcW w:w="155" w:type="pct"/>
            <w:vMerge/>
            <w:shd w:val="clear" w:color="auto" w:fill="auto"/>
          </w:tcPr>
          <w:p w14:paraId="6C2D642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4683E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4E272B7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4FBBD85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4664B9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36F4B4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FA7D83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51E34E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2E179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F0BC56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21A014C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548D3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66389AF" w14:textId="77777777" w:rsidTr="0054361C">
        <w:tc>
          <w:tcPr>
            <w:tcW w:w="155" w:type="pct"/>
            <w:vMerge/>
            <w:shd w:val="clear" w:color="auto" w:fill="auto"/>
          </w:tcPr>
          <w:p w14:paraId="6DE234D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1A119A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053D529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1B255D90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38324B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592484A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6901E4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8A3B5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B7611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B945D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15C5751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5328918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98BDD6A" w14:textId="77777777" w:rsidTr="0054361C">
        <w:tc>
          <w:tcPr>
            <w:tcW w:w="155" w:type="pct"/>
            <w:vMerge/>
            <w:shd w:val="clear" w:color="auto" w:fill="auto"/>
          </w:tcPr>
          <w:p w14:paraId="43A5EDC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F9F675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314B9CF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3CD08F76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81C676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4B7A37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407369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3C7272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1A37238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505B73C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F762CF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53A7704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BB70903" w14:textId="77777777" w:rsidTr="0054361C">
        <w:tc>
          <w:tcPr>
            <w:tcW w:w="155" w:type="pct"/>
            <w:vMerge w:val="restart"/>
            <w:shd w:val="clear" w:color="auto" w:fill="auto"/>
          </w:tcPr>
          <w:p w14:paraId="65BA021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2BF05E91" w14:textId="054F5BEA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тревожных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sz w:val="24"/>
                <w:szCs w:val="24"/>
                <w:lang w:eastAsia="ru-RU"/>
              </w:rPr>
              <w:t>кнопок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F68AB74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2D8665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38D1076C" w14:textId="7894E293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4616974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746DB7CE" w14:textId="77777777" w:rsidTr="0054361C">
        <w:tc>
          <w:tcPr>
            <w:tcW w:w="155" w:type="pct"/>
            <w:vMerge/>
            <w:shd w:val="clear" w:color="auto" w:fill="auto"/>
          </w:tcPr>
          <w:p w14:paraId="67E1A01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5C770B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3B0413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76183B9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AB234B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419E3BA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6E6385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7B0C426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05C02F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04EABBB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3C2F0F6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4ED2B46C" w14:textId="77777777" w:rsidTr="0054361C">
        <w:tc>
          <w:tcPr>
            <w:tcW w:w="155" w:type="pct"/>
            <w:vMerge/>
            <w:shd w:val="clear" w:color="auto" w:fill="auto"/>
          </w:tcPr>
          <w:p w14:paraId="303143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CEB4AE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9A537D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5B13E1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B169F7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DF0747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2CB0EA1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1A10A38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B5D8C7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EE1993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4FBF24A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72EED0F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2545F034" w14:textId="77777777" w:rsidTr="0054361C">
        <w:tc>
          <w:tcPr>
            <w:tcW w:w="155" w:type="pct"/>
            <w:vMerge/>
            <w:shd w:val="clear" w:color="auto" w:fill="auto"/>
          </w:tcPr>
          <w:p w14:paraId="04606B4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020046A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FA44A6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3CC7B01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53BBE65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A81162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53B17D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770DF5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D7F209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4111CFC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635C71B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6C8429D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38C6724B" w14:textId="77777777" w:rsidTr="0054361C">
        <w:tc>
          <w:tcPr>
            <w:tcW w:w="155" w:type="pct"/>
            <w:vMerge/>
            <w:shd w:val="clear" w:color="auto" w:fill="auto"/>
          </w:tcPr>
          <w:p w14:paraId="071CBF4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74E3C0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606055F7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Внебюджетные </w:t>
            </w:r>
          </w:p>
          <w:p w14:paraId="6ACEE155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1DA77CB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3D67E4ED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5C6224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2D1DD0E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6BE37F2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11923AE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31EACF9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182AB0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55342773" w14:textId="77777777" w:rsidTr="0054361C">
        <w:tc>
          <w:tcPr>
            <w:tcW w:w="155" w:type="pct"/>
            <w:vMerge w:val="restart"/>
            <w:shd w:val="clear" w:color="auto" w:fill="auto"/>
          </w:tcPr>
          <w:p w14:paraId="301B795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290BE7F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 w:val="restart"/>
            <w:shd w:val="clear" w:color="auto" w:fill="auto"/>
          </w:tcPr>
          <w:p w14:paraId="48CF8A6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Установка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обеспечение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работоспособности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системы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видеонаблюдения</w:t>
            </w:r>
          </w:p>
          <w:p w14:paraId="5CFDAC2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0AC1E4A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lang w:eastAsia="ru-RU"/>
              </w:rPr>
            </w:pPr>
            <w:r w:rsidRPr="0054361C">
              <w:rPr>
                <w:rFonts w:ascii="Sylfaen" w:eastAsia="Times New Roman" w:hAnsi="Times New Roman" w:cs="Sylfaen"/>
                <w:lang w:eastAsia="ru-RU"/>
              </w:rPr>
              <w:t>Всего</w:t>
            </w:r>
            <w:r w:rsidRPr="0054361C">
              <w:rPr>
                <w:rFonts w:ascii="Sylfaen" w:eastAsia="Times New Roman" w:hAnsi="Times New Roman" w:cs="Sylfaen"/>
                <w:lang w:eastAsia="ru-RU"/>
              </w:rPr>
              <w:t>:</w:t>
            </w:r>
          </w:p>
        </w:tc>
        <w:tc>
          <w:tcPr>
            <w:tcW w:w="1494" w:type="pct"/>
            <w:gridSpan w:val="19"/>
            <w:shd w:val="clear" w:color="auto" w:fill="auto"/>
          </w:tcPr>
          <w:p w14:paraId="4B6DB30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26B8FB22" w14:textId="3F20F9DE" w:rsidR="008168F4" w:rsidRPr="007D1DC9" w:rsidRDefault="008168F4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vMerge w:val="restart"/>
            <w:shd w:val="clear" w:color="auto" w:fill="auto"/>
          </w:tcPr>
          <w:p w14:paraId="21870E1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КГБУЗ </w:t>
            </w:r>
            <w:proofErr w:type="spellStart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</w:t>
            </w:r>
            <w:proofErr w:type="spellEnd"/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ЦРБ</w:t>
            </w:r>
          </w:p>
        </w:tc>
      </w:tr>
      <w:tr w:rsidR="008168F4" w:rsidRPr="007D1DC9" w14:paraId="1773AF47" w14:textId="77777777" w:rsidTr="0054361C">
        <w:tc>
          <w:tcPr>
            <w:tcW w:w="155" w:type="pct"/>
            <w:vMerge/>
            <w:shd w:val="clear" w:color="auto" w:fill="auto"/>
          </w:tcPr>
          <w:p w14:paraId="4CDA4F3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6E1E45D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A6A979C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647063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6DC6AEA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A26C60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3C8815D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BBBD45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7FCD0C2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8572C9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357B9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5B35E5B" w14:textId="77777777" w:rsidTr="0054361C">
        <w:tc>
          <w:tcPr>
            <w:tcW w:w="155" w:type="pct"/>
            <w:vMerge/>
            <w:shd w:val="clear" w:color="auto" w:fill="auto"/>
          </w:tcPr>
          <w:p w14:paraId="4C17F97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4ECAB07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50E165D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местного </w:t>
            </w:r>
          </w:p>
          <w:p w14:paraId="720D501B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3C71BF1" w14:textId="77777777" w:rsidR="008168F4" w:rsidRPr="007D1DC9" w:rsidRDefault="008168F4" w:rsidP="007D1DC9">
            <w:pPr>
              <w:widowControl w:val="0"/>
              <w:tabs>
                <w:tab w:val="center" w:pos="240"/>
              </w:tabs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887910B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3D4181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0AACA33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1BFF2B30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2728839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584DFA3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2843A0A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0D8EB844" w14:textId="77777777" w:rsidTr="0054361C">
        <w:tc>
          <w:tcPr>
            <w:tcW w:w="155" w:type="pct"/>
            <w:vMerge/>
            <w:shd w:val="clear" w:color="auto" w:fill="auto"/>
          </w:tcPr>
          <w:p w14:paraId="2D37C94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5030E10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7E35097A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Средства прочих</w:t>
            </w:r>
          </w:p>
          <w:p w14:paraId="53B981E8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бюджетов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0EB99366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0587C0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5D9B1FC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231F5CE8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053BEDF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724498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626DB5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4BB8D9F7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168F4" w:rsidRPr="007D1DC9" w14:paraId="6FC0AEFF" w14:textId="77777777" w:rsidTr="0054361C">
        <w:tc>
          <w:tcPr>
            <w:tcW w:w="155" w:type="pct"/>
            <w:vMerge/>
            <w:shd w:val="clear" w:color="auto" w:fill="auto"/>
          </w:tcPr>
          <w:p w14:paraId="373FD2E2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1" w:type="pct"/>
            <w:gridSpan w:val="2"/>
            <w:vMerge/>
            <w:shd w:val="clear" w:color="auto" w:fill="auto"/>
          </w:tcPr>
          <w:p w14:paraId="2689FB33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gridSpan w:val="2"/>
            <w:shd w:val="clear" w:color="auto" w:fill="auto"/>
          </w:tcPr>
          <w:p w14:paraId="167697DD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 бюджетные</w:t>
            </w:r>
            <w:proofErr w:type="gramEnd"/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14:paraId="5EACC5EF" w14:textId="77777777" w:rsidR="008168F4" w:rsidRPr="0054361C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36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источники </w:t>
            </w:r>
          </w:p>
        </w:tc>
        <w:tc>
          <w:tcPr>
            <w:tcW w:w="234" w:type="pct"/>
            <w:gridSpan w:val="3"/>
            <w:shd w:val="clear" w:color="auto" w:fill="auto"/>
          </w:tcPr>
          <w:p w14:paraId="25325B0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17DC243F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0" w:type="pct"/>
            <w:gridSpan w:val="4"/>
            <w:shd w:val="clear" w:color="auto" w:fill="auto"/>
          </w:tcPr>
          <w:p w14:paraId="73673789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" w:type="pct"/>
            <w:gridSpan w:val="3"/>
            <w:shd w:val="clear" w:color="auto" w:fill="auto"/>
          </w:tcPr>
          <w:p w14:paraId="59CA7AE1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" w:type="pct"/>
            <w:gridSpan w:val="4"/>
            <w:shd w:val="clear" w:color="auto" w:fill="auto"/>
          </w:tcPr>
          <w:p w14:paraId="47D8EA2C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gridSpan w:val="2"/>
            <w:shd w:val="clear" w:color="auto" w:fill="auto"/>
          </w:tcPr>
          <w:p w14:paraId="679C6B0E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gridSpan w:val="4"/>
            <w:shd w:val="clear" w:color="auto" w:fill="auto"/>
          </w:tcPr>
          <w:p w14:paraId="76C3E674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vMerge/>
            <w:shd w:val="clear" w:color="auto" w:fill="auto"/>
          </w:tcPr>
          <w:p w14:paraId="546CDF55" w14:textId="77777777" w:rsidR="008168F4" w:rsidRPr="007D1DC9" w:rsidRDefault="008168F4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1DC9" w:rsidRPr="008168F4" w14:paraId="63EF8F70" w14:textId="77777777" w:rsidTr="00135210">
        <w:tc>
          <w:tcPr>
            <w:tcW w:w="5000" w:type="pct"/>
            <w:gridSpan w:val="29"/>
            <w:shd w:val="clear" w:color="auto" w:fill="auto"/>
          </w:tcPr>
          <w:p w14:paraId="4E0654C9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6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показатели Программы</w:t>
            </w:r>
          </w:p>
        </w:tc>
      </w:tr>
      <w:tr w:rsidR="00135210" w:rsidRPr="007D1DC9" w14:paraId="52D30B2E" w14:textId="77777777" w:rsidTr="0054361C">
        <w:tc>
          <w:tcPr>
            <w:tcW w:w="155" w:type="pct"/>
            <w:shd w:val="clear" w:color="auto" w:fill="auto"/>
          </w:tcPr>
          <w:p w14:paraId="785EB585" w14:textId="6F1E8446" w:rsidR="007D1DC9" w:rsidRPr="007D1DC9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6466967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района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террористических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угроз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4EA83E42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276945B1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CA3575E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gridSpan w:val="4"/>
            <w:shd w:val="clear" w:color="auto" w:fill="auto"/>
          </w:tcPr>
          <w:p w14:paraId="715B703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14:paraId="5BEDABC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gridSpan w:val="4"/>
            <w:shd w:val="clear" w:color="auto" w:fill="auto"/>
          </w:tcPr>
          <w:p w14:paraId="47E2CBA0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62AAA206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4716A568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2021-2025</w:t>
            </w:r>
          </w:p>
        </w:tc>
        <w:tc>
          <w:tcPr>
            <w:tcW w:w="429" w:type="pct"/>
            <w:shd w:val="clear" w:color="auto" w:fill="auto"/>
          </w:tcPr>
          <w:p w14:paraId="4AD46FD5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35210" w:rsidRPr="007D1DC9" w14:paraId="4FF075D5" w14:textId="77777777" w:rsidTr="0054361C">
        <w:tc>
          <w:tcPr>
            <w:tcW w:w="155" w:type="pct"/>
            <w:shd w:val="clear" w:color="auto" w:fill="auto"/>
          </w:tcPr>
          <w:p w14:paraId="0560C486" w14:textId="00C56E57" w:rsidR="007D1DC9" w:rsidRPr="007D1DC9" w:rsidRDefault="007D1DC9" w:rsidP="00816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gridSpan w:val="2"/>
            <w:shd w:val="clear" w:color="auto" w:fill="auto"/>
          </w:tcPr>
          <w:p w14:paraId="6C5FEFD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Отсутствие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территории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Михайловского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муниципального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района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нарушений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экстремистской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направленности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повлекших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возникновение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массовых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беспорядков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или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иное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осложнение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оперативной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D1DC9">
              <w:rPr>
                <w:rFonts w:ascii="Sylfaen" w:eastAsia="Times New Roman" w:hAnsi="Times New Roman" w:cs="Sylfaen"/>
                <w:color w:val="000000"/>
                <w:sz w:val="24"/>
                <w:szCs w:val="24"/>
                <w:lang w:eastAsia="ru-RU"/>
              </w:rPr>
              <w:t>обстановки</w:t>
            </w:r>
          </w:p>
        </w:tc>
        <w:tc>
          <w:tcPr>
            <w:tcW w:w="651" w:type="pct"/>
            <w:gridSpan w:val="2"/>
            <w:shd w:val="clear" w:color="auto" w:fill="auto"/>
          </w:tcPr>
          <w:p w14:paraId="3781F16A" w14:textId="77777777" w:rsidR="007D1DC9" w:rsidRPr="008168F4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" w:type="pct"/>
            <w:gridSpan w:val="3"/>
            <w:shd w:val="clear" w:color="auto" w:fill="auto"/>
          </w:tcPr>
          <w:p w14:paraId="0F173A5D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3"/>
            <w:shd w:val="clear" w:color="auto" w:fill="auto"/>
          </w:tcPr>
          <w:p w14:paraId="0926C6D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0" w:type="pct"/>
            <w:gridSpan w:val="4"/>
            <w:shd w:val="clear" w:color="auto" w:fill="auto"/>
          </w:tcPr>
          <w:p w14:paraId="2FA81E9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" w:type="pct"/>
            <w:gridSpan w:val="3"/>
            <w:shd w:val="clear" w:color="auto" w:fill="auto"/>
          </w:tcPr>
          <w:p w14:paraId="5FAB89C9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8" w:type="pct"/>
            <w:gridSpan w:val="4"/>
            <w:shd w:val="clear" w:color="auto" w:fill="auto"/>
          </w:tcPr>
          <w:p w14:paraId="52D1BD8F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6" w:type="pct"/>
            <w:gridSpan w:val="2"/>
            <w:shd w:val="clear" w:color="auto" w:fill="auto"/>
          </w:tcPr>
          <w:p w14:paraId="5361F31C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D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pct"/>
            <w:gridSpan w:val="4"/>
            <w:shd w:val="clear" w:color="auto" w:fill="auto"/>
          </w:tcPr>
          <w:p w14:paraId="6FB8630B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shd w:val="clear" w:color="auto" w:fill="auto"/>
          </w:tcPr>
          <w:p w14:paraId="0FBC9017" w14:textId="77777777" w:rsidR="007D1DC9" w:rsidRPr="007D1DC9" w:rsidRDefault="007D1DC9" w:rsidP="007D1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E53E0D" w14:textId="77777777" w:rsidR="007D1DC9" w:rsidRPr="007D1DC9" w:rsidRDefault="007D1DC9" w:rsidP="007D1DC9">
      <w:pPr>
        <w:widowControl w:val="0"/>
        <w:shd w:val="clear" w:color="auto" w:fill="FFFFFF"/>
        <w:autoSpaceDE w:val="0"/>
        <w:autoSpaceDN w:val="0"/>
        <w:adjustRightInd w:val="0"/>
        <w:spacing w:after="0" w:line="313" w:lineRule="exact"/>
        <w:ind w:right="93"/>
        <w:jc w:val="center"/>
        <w:rPr>
          <w:rFonts w:ascii="Sylfaen" w:eastAsia="Times New Roman" w:hAnsi="Times New Roman" w:cs="Sylfaen"/>
          <w:sz w:val="20"/>
          <w:szCs w:val="20"/>
          <w:lang w:eastAsia="ru-RU"/>
        </w:rPr>
      </w:pPr>
    </w:p>
    <w:p w14:paraId="338A521D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Times New Roman" w:cs="Sylfaen"/>
          <w:sz w:val="20"/>
          <w:szCs w:val="20"/>
          <w:lang w:eastAsia="ru-RU"/>
        </w:rPr>
      </w:pPr>
    </w:p>
    <w:p w14:paraId="5C7CF0C2" w14:textId="77777777" w:rsidR="007D1DC9" w:rsidRPr="007D1DC9" w:rsidRDefault="007D1DC9" w:rsidP="007D1D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ylfaen" w:eastAsia="Times New Roman" w:hAnsi="Times New Roman" w:cs="Sylfaen"/>
          <w:sz w:val="20"/>
          <w:szCs w:val="20"/>
          <w:lang w:eastAsia="ru-RU"/>
        </w:rPr>
      </w:pPr>
    </w:p>
    <w:sectPr w:rsidR="007D1DC9" w:rsidRPr="007D1DC9" w:rsidSect="008168F4">
      <w:pgSz w:w="16838" w:h="11906" w:orient="landscape"/>
      <w:pgMar w:top="567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9A2D7" w14:textId="77777777" w:rsidR="003266DC" w:rsidRDefault="003266DC" w:rsidP="00A156F7">
      <w:pPr>
        <w:spacing w:after="0" w:line="240" w:lineRule="auto"/>
      </w:pPr>
      <w:r>
        <w:separator/>
      </w:r>
    </w:p>
  </w:endnote>
  <w:endnote w:type="continuationSeparator" w:id="0">
    <w:p w14:paraId="778CA65B" w14:textId="77777777" w:rsidR="003266DC" w:rsidRDefault="003266DC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5E82B" w14:textId="77777777" w:rsidR="003266DC" w:rsidRDefault="003266DC" w:rsidP="00A156F7">
      <w:pPr>
        <w:spacing w:after="0" w:line="240" w:lineRule="auto"/>
      </w:pPr>
      <w:r>
        <w:separator/>
      </w:r>
    </w:p>
  </w:footnote>
  <w:footnote w:type="continuationSeparator" w:id="0">
    <w:p w14:paraId="6A8A8523" w14:textId="77777777" w:rsidR="003266DC" w:rsidRDefault="003266DC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8168F4" w:rsidRDefault="008168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115">
          <w:rPr>
            <w:noProof/>
          </w:rPr>
          <w:t>4</w:t>
        </w:r>
        <w:r>
          <w:fldChar w:fldCharType="end"/>
        </w:r>
      </w:p>
    </w:sdtContent>
  </w:sdt>
  <w:p w14:paraId="280CAC08" w14:textId="7F49E9EC" w:rsidR="008168F4" w:rsidRPr="00B3161D" w:rsidRDefault="008168F4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087B5C"/>
    <w:lvl w:ilvl="0">
      <w:numFmt w:val="bullet"/>
      <w:lvlText w:val="*"/>
      <w:lvlJc w:val="left"/>
    </w:lvl>
  </w:abstractNum>
  <w:abstractNum w:abstractNumId="1">
    <w:nsid w:val="005B4EE3"/>
    <w:multiLevelType w:val="singleLevel"/>
    <w:tmpl w:val="3A74E6E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2786C17"/>
    <w:multiLevelType w:val="multilevel"/>
    <w:tmpl w:val="DB3E5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247BAC"/>
    <w:multiLevelType w:val="singleLevel"/>
    <w:tmpl w:val="8C5E95BA"/>
    <w:lvl w:ilvl="0">
      <w:start w:val="1"/>
      <w:numFmt w:val="decimal"/>
      <w:lvlText w:val="6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4">
    <w:nsid w:val="05F41028"/>
    <w:multiLevelType w:val="hybridMultilevel"/>
    <w:tmpl w:val="02607B2C"/>
    <w:lvl w:ilvl="0" w:tplc="54E0927C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642479B"/>
    <w:multiLevelType w:val="multilevel"/>
    <w:tmpl w:val="6D0A97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0"/>
        </w:tabs>
        <w:ind w:left="1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8"/>
        </w:tabs>
        <w:ind w:left="15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cs="Times New Roman" w:hint="default"/>
      </w:rPr>
    </w:lvl>
  </w:abstractNum>
  <w:abstractNum w:abstractNumId="6">
    <w:nsid w:val="070F0B5E"/>
    <w:multiLevelType w:val="multilevel"/>
    <w:tmpl w:val="7F6C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EC64ED"/>
    <w:multiLevelType w:val="multilevel"/>
    <w:tmpl w:val="5D96B95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1192413A"/>
    <w:multiLevelType w:val="hybridMultilevel"/>
    <w:tmpl w:val="20FA634A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2502E52"/>
    <w:multiLevelType w:val="multilevel"/>
    <w:tmpl w:val="5AEC6F3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1D172DD2"/>
    <w:multiLevelType w:val="multilevel"/>
    <w:tmpl w:val="3C362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A1213"/>
    <w:multiLevelType w:val="hybridMultilevel"/>
    <w:tmpl w:val="1A8833F0"/>
    <w:lvl w:ilvl="0" w:tplc="51383A1E">
      <w:start w:val="1"/>
      <w:numFmt w:val="decimal"/>
      <w:lvlText w:val="%1."/>
      <w:lvlJc w:val="left"/>
      <w:pPr>
        <w:tabs>
          <w:tab w:val="num" w:pos="378"/>
        </w:tabs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12">
    <w:nsid w:val="23AF1C60"/>
    <w:multiLevelType w:val="singleLevel"/>
    <w:tmpl w:val="FF9465FE"/>
    <w:lvl w:ilvl="0">
      <w:start w:val="8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3">
    <w:nsid w:val="23B103A5"/>
    <w:multiLevelType w:val="hybridMultilevel"/>
    <w:tmpl w:val="ED1CC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A530B4"/>
    <w:multiLevelType w:val="multilevel"/>
    <w:tmpl w:val="439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400ABE"/>
    <w:multiLevelType w:val="multilevel"/>
    <w:tmpl w:val="BC2C74E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A077BFD"/>
    <w:multiLevelType w:val="hybridMultilevel"/>
    <w:tmpl w:val="BE74FA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B220B2"/>
    <w:multiLevelType w:val="hybridMultilevel"/>
    <w:tmpl w:val="F1029264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EF36D1"/>
    <w:multiLevelType w:val="hybridMultilevel"/>
    <w:tmpl w:val="488CB91C"/>
    <w:lvl w:ilvl="0" w:tplc="46D6018E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"/>
        </w:tabs>
        <w:ind w:left="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43"/>
        </w:tabs>
        <w:ind w:left="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463"/>
        </w:tabs>
        <w:ind w:left="1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83"/>
        </w:tabs>
        <w:ind w:left="2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903"/>
        </w:tabs>
        <w:ind w:left="2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23"/>
        </w:tabs>
        <w:ind w:left="3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43"/>
        </w:tabs>
        <w:ind w:left="4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63"/>
        </w:tabs>
        <w:ind w:left="5063" w:hanging="360"/>
      </w:pPr>
      <w:rPr>
        <w:rFonts w:ascii="Wingdings" w:hAnsi="Wingdings" w:hint="default"/>
      </w:rPr>
    </w:lvl>
  </w:abstractNum>
  <w:abstractNum w:abstractNumId="19">
    <w:nsid w:val="2C002E85"/>
    <w:multiLevelType w:val="multilevel"/>
    <w:tmpl w:val="DA64B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7A6CDA"/>
    <w:multiLevelType w:val="hybridMultilevel"/>
    <w:tmpl w:val="8390C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EF2284C"/>
    <w:multiLevelType w:val="hybridMultilevel"/>
    <w:tmpl w:val="39862A54"/>
    <w:lvl w:ilvl="0" w:tplc="D2B03D18">
      <w:start w:val="8"/>
      <w:numFmt w:val="decimal"/>
      <w:lvlText w:val="%1."/>
      <w:lvlJc w:val="left"/>
      <w:pPr>
        <w:tabs>
          <w:tab w:val="num" w:pos="1041"/>
        </w:tabs>
        <w:ind w:left="10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1"/>
        </w:tabs>
        <w:ind w:left="17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1"/>
        </w:tabs>
        <w:ind w:left="24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1"/>
        </w:tabs>
        <w:ind w:left="32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1"/>
        </w:tabs>
        <w:ind w:left="39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1"/>
        </w:tabs>
        <w:ind w:left="46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1"/>
        </w:tabs>
        <w:ind w:left="53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1"/>
        </w:tabs>
        <w:ind w:left="60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1"/>
        </w:tabs>
        <w:ind w:left="6801" w:hanging="180"/>
      </w:pPr>
    </w:lvl>
  </w:abstractNum>
  <w:abstractNum w:abstractNumId="22">
    <w:nsid w:val="34090B6D"/>
    <w:multiLevelType w:val="multilevel"/>
    <w:tmpl w:val="2F58CEE8"/>
    <w:lvl w:ilvl="0">
      <w:start w:val="5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3">
    <w:nsid w:val="352B648E"/>
    <w:multiLevelType w:val="hybridMultilevel"/>
    <w:tmpl w:val="D930A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F0388"/>
    <w:multiLevelType w:val="hybridMultilevel"/>
    <w:tmpl w:val="6ACA2630"/>
    <w:lvl w:ilvl="0" w:tplc="0419000F">
      <w:start w:val="1"/>
      <w:numFmt w:val="decimal"/>
      <w:lvlText w:val="%1."/>
      <w:lvlJc w:val="left"/>
      <w:pPr>
        <w:tabs>
          <w:tab w:val="num" w:pos="1947"/>
        </w:tabs>
        <w:ind w:left="194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667"/>
        </w:tabs>
        <w:ind w:left="26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87"/>
        </w:tabs>
        <w:ind w:left="33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07"/>
        </w:tabs>
        <w:ind w:left="41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27"/>
        </w:tabs>
        <w:ind w:left="48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47"/>
        </w:tabs>
        <w:ind w:left="55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67"/>
        </w:tabs>
        <w:ind w:left="62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87"/>
        </w:tabs>
        <w:ind w:left="69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07"/>
        </w:tabs>
        <w:ind w:left="7707" w:hanging="180"/>
      </w:pPr>
    </w:lvl>
  </w:abstractNum>
  <w:abstractNum w:abstractNumId="25">
    <w:nsid w:val="3F2C2CA1"/>
    <w:multiLevelType w:val="singleLevel"/>
    <w:tmpl w:val="FF9465FE"/>
    <w:lvl w:ilvl="0">
      <w:start w:val="10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6">
    <w:nsid w:val="411F7D05"/>
    <w:multiLevelType w:val="hybridMultilevel"/>
    <w:tmpl w:val="E10E632A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7">
    <w:nsid w:val="432E1141"/>
    <w:multiLevelType w:val="hybridMultilevel"/>
    <w:tmpl w:val="33C4747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44052E07"/>
    <w:multiLevelType w:val="hybridMultilevel"/>
    <w:tmpl w:val="2F58CEE8"/>
    <w:lvl w:ilvl="0" w:tplc="590A5D28">
      <w:start w:val="5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29">
    <w:nsid w:val="45B5767A"/>
    <w:multiLevelType w:val="hybridMultilevel"/>
    <w:tmpl w:val="6A84C4D6"/>
    <w:lvl w:ilvl="0" w:tplc="E4D2CBE4">
      <w:start w:val="12"/>
      <w:numFmt w:val="decimal"/>
      <w:lvlText w:val="%1."/>
      <w:lvlJc w:val="left"/>
      <w:pPr>
        <w:tabs>
          <w:tab w:val="num" w:pos="1059"/>
        </w:tabs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9"/>
        </w:tabs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9"/>
        </w:tabs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9"/>
        </w:tabs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9"/>
        </w:tabs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9"/>
        </w:tabs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9"/>
        </w:tabs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9"/>
        </w:tabs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9"/>
        </w:tabs>
        <w:ind w:left="6819" w:hanging="180"/>
      </w:pPr>
    </w:lvl>
  </w:abstractNum>
  <w:abstractNum w:abstractNumId="30">
    <w:nsid w:val="4BC3408F"/>
    <w:multiLevelType w:val="hybridMultilevel"/>
    <w:tmpl w:val="EB42CEE4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1340335"/>
    <w:multiLevelType w:val="singleLevel"/>
    <w:tmpl w:val="5EFC6F88"/>
    <w:lvl w:ilvl="0">
      <w:start w:val="2"/>
      <w:numFmt w:val="decimal"/>
      <w:lvlText w:val="7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33">
    <w:nsid w:val="521B09DA"/>
    <w:multiLevelType w:val="multilevel"/>
    <w:tmpl w:val="5C40861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528B5386"/>
    <w:multiLevelType w:val="hybridMultilevel"/>
    <w:tmpl w:val="908854AE"/>
    <w:lvl w:ilvl="0" w:tplc="934AE144">
      <w:start w:val="1"/>
      <w:numFmt w:val="decimal"/>
      <w:lvlText w:val="%1."/>
      <w:lvlJc w:val="left"/>
      <w:pPr>
        <w:tabs>
          <w:tab w:val="num" w:pos="4080"/>
        </w:tabs>
        <w:ind w:left="4080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35">
    <w:nsid w:val="534542B8"/>
    <w:multiLevelType w:val="hybridMultilevel"/>
    <w:tmpl w:val="A5CAC8C6"/>
    <w:lvl w:ilvl="0" w:tplc="46D6018E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3966E91"/>
    <w:multiLevelType w:val="hybridMultilevel"/>
    <w:tmpl w:val="E0327492"/>
    <w:lvl w:ilvl="0" w:tplc="518860D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FC0DA5"/>
    <w:multiLevelType w:val="hybridMultilevel"/>
    <w:tmpl w:val="16EA5D5C"/>
    <w:lvl w:ilvl="0" w:tplc="5A96B80C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  <w:rPr>
        <w:rFonts w:cs="Times New Roman"/>
      </w:rPr>
    </w:lvl>
  </w:abstractNum>
  <w:abstractNum w:abstractNumId="38">
    <w:nsid w:val="56164FCB"/>
    <w:multiLevelType w:val="multilevel"/>
    <w:tmpl w:val="BB58B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CB13290"/>
    <w:multiLevelType w:val="singleLevel"/>
    <w:tmpl w:val="FF9465FE"/>
    <w:lvl w:ilvl="0">
      <w:start w:val="5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0">
    <w:nsid w:val="5EB635E3"/>
    <w:multiLevelType w:val="singleLevel"/>
    <w:tmpl w:val="F63CE91E"/>
    <w:lvl w:ilvl="0">
      <w:start w:val="3"/>
      <w:numFmt w:val="decimal"/>
      <w:lvlText w:val="%1."/>
      <w:legacy w:legacy="1" w:legacySpace="0" w:legacyIndent="360"/>
      <w:lvlJc w:val="left"/>
      <w:rPr>
        <w:rFonts w:ascii="Sylfaen" w:hAnsi="Times New Roman" w:cs="Sylfaen" w:hint="default"/>
      </w:rPr>
    </w:lvl>
  </w:abstractNum>
  <w:abstractNum w:abstractNumId="41">
    <w:nsid w:val="5F446E6B"/>
    <w:multiLevelType w:val="hybridMultilevel"/>
    <w:tmpl w:val="33246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0722EC7"/>
    <w:multiLevelType w:val="hybridMultilevel"/>
    <w:tmpl w:val="4740DBA8"/>
    <w:lvl w:ilvl="0" w:tplc="010CA2F0">
      <w:start w:val="1"/>
      <w:numFmt w:val="upperRoman"/>
      <w:lvlText w:val="%1."/>
      <w:lvlJc w:val="left"/>
      <w:pPr>
        <w:tabs>
          <w:tab w:val="num" w:pos="738"/>
        </w:tabs>
        <w:ind w:left="738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3">
    <w:nsid w:val="61A67602"/>
    <w:multiLevelType w:val="singleLevel"/>
    <w:tmpl w:val="2E141C0C"/>
    <w:lvl w:ilvl="0">
      <w:start w:val="11"/>
      <w:numFmt w:val="decimal"/>
      <w:lvlText w:val="%1."/>
      <w:legacy w:legacy="1" w:legacySpace="0" w:legacyIndent="346"/>
      <w:lvlJc w:val="left"/>
      <w:rPr>
        <w:rFonts w:ascii="Sylfaen" w:hAnsi="Times New Roman" w:cs="Sylfaen" w:hint="default"/>
      </w:rPr>
    </w:lvl>
  </w:abstractNum>
  <w:abstractNum w:abstractNumId="44">
    <w:nsid w:val="62BD3B13"/>
    <w:multiLevelType w:val="hybridMultilevel"/>
    <w:tmpl w:val="CEF29ECE"/>
    <w:lvl w:ilvl="0" w:tplc="BD0865C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3D4786B"/>
    <w:multiLevelType w:val="hybridMultilevel"/>
    <w:tmpl w:val="67B88FFE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84862F7"/>
    <w:multiLevelType w:val="hybridMultilevel"/>
    <w:tmpl w:val="34867004"/>
    <w:lvl w:ilvl="0" w:tplc="64E6303E">
      <w:start w:val="1"/>
      <w:numFmt w:val="upperRoman"/>
      <w:lvlText w:val="%1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8"/>
        </w:tabs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8"/>
        </w:tabs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8"/>
        </w:tabs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8"/>
        </w:tabs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8"/>
        </w:tabs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8"/>
        </w:tabs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8"/>
        </w:tabs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8"/>
        </w:tabs>
        <w:ind w:left="6138" w:hanging="180"/>
      </w:pPr>
    </w:lvl>
  </w:abstractNum>
  <w:abstractNum w:abstractNumId="47">
    <w:nsid w:val="694D749F"/>
    <w:multiLevelType w:val="hybridMultilevel"/>
    <w:tmpl w:val="645800E2"/>
    <w:lvl w:ilvl="0" w:tplc="C5F4AC38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8">
    <w:nsid w:val="6B6F4D38"/>
    <w:multiLevelType w:val="hybridMultilevel"/>
    <w:tmpl w:val="6A62C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D6AC0"/>
    <w:multiLevelType w:val="hybridMultilevel"/>
    <w:tmpl w:val="0A327184"/>
    <w:lvl w:ilvl="0" w:tplc="FD6A8D18">
      <w:start w:val="1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5"/>
  </w:num>
  <w:num w:numId="7">
    <w:abstractNumId w:val="41"/>
  </w:num>
  <w:num w:numId="8">
    <w:abstractNumId w:val="5"/>
  </w:num>
  <w:num w:numId="9">
    <w:abstractNumId w:val="28"/>
  </w:num>
  <w:num w:numId="10">
    <w:abstractNumId w:val="22"/>
  </w:num>
  <w:num w:numId="11">
    <w:abstractNumId w:val="15"/>
  </w:num>
  <w:num w:numId="12">
    <w:abstractNumId w:val="7"/>
  </w:num>
  <w:num w:numId="13">
    <w:abstractNumId w:val="33"/>
  </w:num>
  <w:num w:numId="14">
    <w:abstractNumId w:val="9"/>
  </w:num>
  <w:num w:numId="15">
    <w:abstractNumId w:val="47"/>
  </w:num>
  <w:num w:numId="16">
    <w:abstractNumId w:val="37"/>
  </w:num>
  <w:num w:numId="17">
    <w:abstractNumId w:val="40"/>
  </w:num>
  <w:num w:numId="18">
    <w:abstractNumId w:val="43"/>
  </w:num>
  <w:num w:numId="19">
    <w:abstractNumId w:val="0"/>
    <w:lvlOverride w:ilvl="0">
      <w:lvl w:ilvl="0">
        <w:numFmt w:val="bullet"/>
        <w:lvlText w:val="-"/>
        <w:legacy w:legacy="1" w:legacySpace="0" w:legacyIndent="234"/>
        <w:lvlJc w:val="left"/>
        <w:rPr>
          <w:rFonts w:ascii="Sylfaen" w:hAnsi="Times New Roman" w:cs="Sylfaen" w:hint="default"/>
        </w:rPr>
      </w:lvl>
    </w:lvlOverride>
  </w:num>
  <w:num w:numId="20">
    <w:abstractNumId w:val="44"/>
  </w:num>
  <w:num w:numId="21">
    <w:abstractNumId w:val="42"/>
  </w:num>
  <w:num w:numId="22">
    <w:abstractNumId w:val="49"/>
  </w:num>
  <w:num w:numId="23">
    <w:abstractNumId w:val="27"/>
  </w:num>
  <w:num w:numId="24">
    <w:abstractNumId w:val="17"/>
  </w:num>
  <w:num w:numId="25">
    <w:abstractNumId w:val="35"/>
  </w:num>
  <w:num w:numId="26">
    <w:abstractNumId w:val="8"/>
  </w:num>
  <w:num w:numId="27">
    <w:abstractNumId w:val="13"/>
  </w:num>
  <w:num w:numId="28">
    <w:abstractNumId w:val="20"/>
  </w:num>
  <w:num w:numId="29">
    <w:abstractNumId w:val="16"/>
  </w:num>
  <w:num w:numId="30">
    <w:abstractNumId w:val="18"/>
  </w:num>
  <w:num w:numId="31">
    <w:abstractNumId w:val="24"/>
  </w:num>
  <w:num w:numId="32">
    <w:abstractNumId w:val="26"/>
  </w:num>
  <w:num w:numId="33">
    <w:abstractNumId w:val="36"/>
  </w:num>
  <w:num w:numId="34">
    <w:abstractNumId w:val="30"/>
  </w:num>
  <w:num w:numId="35">
    <w:abstractNumId w:val="34"/>
  </w:num>
  <w:num w:numId="36">
    <w:abstractNumId w:val="46"/>
  </w:num>
  <w:num w:numId="37">
    <w:abstractNumId w:val="19"/>
  </w:num>
  <w:num w:numId="38">
    <w:abstractNumId w:val="10"/>
  </w:num>
  <w:num w:numId="39">
    <w:abstractNumId w:val="6"/>
  </w:num>
  <w:num w:numId="40">
    <w:abstractNumId w:val="2"/>
  </w:num>
  <w:num w:numId="41">
    <w:abstractNumId w:val="38"/>
  </w:num>
  <w:num w:numId="42">
    <w:abstractNumId w:val="14"/>
  </w:num>
  <w:num w:numId="43">
    <w:abstractNumId w:val="11"/>
  </w:num>
  <w:num w:numId="44">
    <w:abstractNumId w:val="21"/>
  </w:num>
  <w:num w:numId="45">
    <w:abstractNumId w:val="29"/>
  </w:num>
  <w:num w:numId="46">
    <w:abstractNumId w:val="45"/>
  </w:num>
  <w:num w:numId="47">
    <w:abstractNumId w:val="1"/>
  </w:num>
  <w:num w:numId="48">
    <w:abstractNumId w:val="4"/>
  </w:num>
  <w:num w:numId="49">
    <w:abstractNumId w:val="48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1546"/>
    <w:rsid w:val="000119D5"/>
    <w:rsid w:val="00037431"/>
    <w:rsid w:val="000411DC"/>
    <w:rsid w:val="00083FC8"/>
    <w:rsid w:val="000B4456"/>
    <w:rsid w:val="000B7804"/>
    <w:rsid w:val="000F0115"/>
    <w:rsid w:val="00135210"/>
    <w:rsid w:val="00141130"/>
    <w:rsid w:val="001641F5"/>
    <w:rsid w:val="001A6571"/>
    <w:rsid w:val="001B696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266DC"/>
    <w:rsid w:val="003440ED"/>
    <w:rsid w:val="00374C79"/>
    <w:rsid w:val="003F27A3"/>
    <w:rsid w:val="004039D2"/>
    <w:rsid w:val="00420DAB"/>
    <w:rsid w:val="004221B1"/>
    <w:rsid w:val="004231DF"/>
    <w:rsid w:val="00442AD0"/>
    <w:rsid w:val="00450642"/>
    <w:rsid w:val="00462C58"/>
    <w:rsid w:val="00463F0C"/>
    <w:rsid w:val="004E7EF1"/>
    <w:rsid w:val="004F5CDD"/>
    <w:rsid w:val="004F5DC0"/>
    <w:rsid w:val="00504270"/>
    <w:rsid w:val="005166C1"/>
    <w:rsid w:val="00520B42"/>
    <w:rsid w:val="005235C7"/>
    <w:rsid w:val="0054351F"/>
    <w:rsid w:val="0054361C"/>
    <w:rsid w:val="00552A56"/>
    <w:rsid w:val="00570BF6"/>
    <w:rsid w:val="0058512A"/>
    <w:rsid w:val="005A066B"/>
    <w:rsid w:val="005A1C3D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C2DBB"/>
    <w:rsid w:val="006D101D"/>
    <w:rsid w:val="006D17CF"/>
    <w:rsid w:val="006D7B65"/>
    <w:rsid w:val="006F1DD4"/>
    <w:rsid w:val="007167B6"/>
    <w:rsid w:val="007407D1"/>
    <w:rsid w:val="0076315D"/>
    <w:rsid w:val="007672AF"/>
    <w:rsid w:val="00771D04"/>
    <w:rsid w:val="00781BC9"/>
    <w:rsid w:val="00786D23"/>
    <w:rsid w:val="007A6E18"/>
    <w:rsid w:val="007B5E03"/>
    <w:rsid w:val="007D1DC9"/>
    <w:rsid w:val="007F27DD"/>
    <w:rsid w:val="00806C6E"/>
    <w:rsid w:val="0081100B"/>
    <w:rsid w:val="00813E78"/>
    <w:rsid w:val="008168F4"/>
    <w:rsid w:val="00817D5F"/>
    <w:rsid w:val="00841C13"/>
    <w:rsid w:val="008554CB"/>
    <w:rsid w:val="00896307"/>
    <w:rsid w:val="008C49C9"/>
    <w:rsid w:val="008F0C63"/>
    <w:rsid w:val="00946790"/>
    <w:rsid w:val="00957498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527E6"/>
    <w:rsid w:val="00D67C52"/>
    <w:rsid w:val="00D756DF"/>
    <w:rsid w:val="00D9410D"/>
    <w:rsid w:val="00D94F69"/>
    <w:rsid w:val="00DC037A"/>
    <w:rsid w:val="00DD1301"/>
    <w:rsid w:val="00DE5632"/>
    <w:rsid w:val="00E74715"/>
    <w:rsid w:val="00E75D29"/>
    <w:rsid w:val="00F85F1F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1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1D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D1D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1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1D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1DC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DC9"/>
  </w:style>
  <w:style w:type="paragraph" w:customStyle="1" w:styleId="FR1">
    <w:name w:val="FR1"/>
    <w:uiPriority w:val="99"/>
    <w:rsid w:val="007D1DC9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uiPriority w:val="99"/>
    <w:rsid w:val="007D1DC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D1DC9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D1DC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c">
    <w:name w:val="Знак"/>
    <w:basedOn w:val="a"/>
    <w:uiPriority w:val="99"/>
    <w:rsid w:val="007D1D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d">
    <w:name w:val="Table Grid"/>
    <w:basedOn w:val="a1"/>
    <w:rsid w:val="007D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D1DC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2">
    <w:name w:val="Обычный1"/>
    <w:basedOn w:val="a"/>
    <w:rsid w:val="007D1D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">
    <w:name w:val="Normal (Web)"/>
    <w:basedOn w:val="a"/>
    <w:rsid w:val="007D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1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D1DC9"/>
    <w:pPr>
      <w:tabs>
        <w:tab w:val="num" w:pos="-10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7D1DC9"/>
  </w:style>
  <w:style w:type="character" w:customStyle="1" w:styleId="date6">
    <w:name w:val="date6"/>
    <w:rsid w:val="007D1DC9"/>
    <w:rPr>
      <w:rFonts w:ascii="Arial" w:hAnsi="Arial" w:cs="Arial" w:hint="default"/>
      <w:color w:val="CE0000"/>
      <w:sz w:val="24"/>
      <w:szCs w:val="24"/>
      <w:bdr w:val="single" w:sz="8" w:space="3" w:color="FFFFFF" w:frame="1"/>
      <w:shd w:val="clear" w:color="auto" w:fill="7C7C7C"/>
    </w:rPr>
  </w:style>
  <w:style w:type="character" w:customStyle="1" w:styleId="more3">
    <w:name w:val="more3"/>
    <w:rsid w:val="007D1DC9"/>
    <w:rPr>
      <w:rFonts w:ascii="Arial" w:hAnsi="Arial" w:cs="Arial" w:hint="default"/>
      <w:b/>
      <w:bCs/>
      <w:color w:val="0000CC"/>
      <w:sz w:val="29"/>
      <w:szCs w:val="29"/>
      <w:bdr w:val="single" w:sz="8" w:space="3" w:color="FFFFFF" w:frame="1"/>
      <w:shd w:val="clear" w:color="auto" w:fill="7C7C7C"/>
    </w:rPr>
  </w:style>
  <w:style w:type="paragraph" w:customStyle="1" w:styleId="ConsPlusTitle">
    <w:name w:val="ConsPlusTitle"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Обычный2"/>
    <w:basedOn w:val="a"/>
    <w:rsid w:val="007D1DC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qFormat/>
    <w:rsid w:val="007D1DC9"/>
    <w:rPr>
      <w:b/>
      <w:bCs/>
    </w:rPr>
  </w:style>
  <w:style w:type="paragraph" w:customStyle="1" w:styleId="41">
    <w:name w:val="Обычный (веб)4"/>
    <w:basedOn w:val="a"/>
    <w:rsid w:val="007D1DC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D1DC9"/>
  </w:style>
  <w:style w:type="table" w:customStyle="1" w:styleId="13">
    <w:name w:val="Сетка таблицы1"/>
    <w:basedOn w:val="a1"/>
    <w:next w:val="ad"/>
    <w:locked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7D1DC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D1D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1DC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D1DC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D1DC9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D1DC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1D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D1DC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D1DC9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D1DC9"/>
  </w:style>
  <w:style w:type="paragraph" w:customStyle="1" w:styleId="FR1">
    <w:name w:val="FR1"/>
    <w:uiPriority w:val="99"/>
    <w:rsid w:val="007D1DC9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customStyle="1" w:styleId="FR2">
    <w:name w:val="FR2"/>
    <w:uiPriority w:val="99"/>
    <w:rsid w:val="007D1DC9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7D1DC9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D1DC9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c">
    <w:name w:val="Знак"/>
    <w:basedOn w:val="a"/>
    <w:uiPriority w:val="99"/>
    <w:rsid w:val="007D1DC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d">
    <w:name w:val="Table Grid"/>
    <w:basedOn w:val="a1"/>
    <w:rsid w:val="007D1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7D1DC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12">
    <w:name w:val="Обычный1"/>
    <w:basedOn w:val="a"/>
    <w:rsid w:val="007D1DC9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f">
    <w:name w:val="Normal (Web)"/>
    <w:basedOn w:val="a"/>
    <w:rsid w:val="007D1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7D1D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7D1DC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7D1DC9"/>
    <w:pPr>
      <w:tabs>
        <w:tab w:val="num" w:pos="-108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D1D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7D1DC9"/>
  </w:style>
  <w:style w:type="character" w:customStyle="1" w:styleId="date6">
    <w:name w:val="date6"/>
    <w:rsid w:val="007D1DC9"/>
    <w:rPr>
      <w:rFonts w:ascii="Arial" w:hAnsi="Arial" w:cs="Arial" w:hint="default"/>
      <w:color w:val="CE0000"/>
      <w:sz w:val="24"/>
      <w:szCs w:val="24"/>
      <w:bdr w:val="single" w:sz="8" w:space="3" w:color="FFFFFF" w:frame="1"/>
      <w:shd w:val="clear" w:color="auto" w:fill="7C7C7C"/>
    </w:rPr>
  </w:style>
  <w:style w:type="character" w:customStyle="1" w:styleId="more3">
    <w:name w:val="more3"/>
    <w:rsid w:val="007D1DC9"/>
    <w:rPr>
      <w:rFonts w:ascii="Arial" w:hAnsi="Arial" w:cs="Arial" w:hint="default"/>
      <w:b/>
      <w:bCs/>
      <w:color w:val="0000CC"/>
      <w:sz w:val="29"/>
      <w:szCs w:val="29"/>
      <w:bdr w:val="single" w:sz="8" w:space="3" w:color="FFFFFF" w:frame="1"/>
      <w:shd w:val="clear" w:color="auto" w:fill="7C7C7C"/>
    </w:rPr>
  </w:style>
  <w:style w:type="paragraph" w:customStyle="1" w:styleId="ConsPlusTitle">
    <w:name w:val="ConsPlusTitle"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3">
    <w:name w:val="Обычный2"/>
    <w:basedOn w:val="a"/>
    <w:rsid w:val="007D1DC9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f1">
    <w:name w:val="Strong"/>
    <w:qFormat/>
    <w:rsid w:val="007D1DC9"/>
    <w:rPr>
      <w:b/>
      <w:bCs/>
    </w:rPr>
  </w:style>
  <w:style w:type="paragraph" w:customStyle="1" w:styleId="41">
    <w:name w:val="Обычный (веб)4"/>
    <w:basedOn w:val="a"/>
    <w:rsid w:val="007D1DC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D1D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7D1DC9"/>
  </w:style>
  <w:style w:type="table" w:customStyle="1" w:styleId="13">
    <w:name w:val="Сетка таблицы1"/>
    <w:basedOn w:val="a1"/>
    <w:next w:val="ad"/>
    <w:locked/>
    <w:rsid w:val="007D1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Document Map"/>
    <w:basedOn w:val="a"/>
    <w:link w:val="af3"/>
    <w:semiHidden/>
    <w:rsid w:val="007D1DC9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D1DC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171F3-4AFE-4A79-A4BF-4E569ED6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2021-12-01T02:50:00Z</cp:lastPrinted>
  <dcterms:created xsi:type="dcterms:W3CDTF">2021-12-01T02:50:00Z</dcterms:created>
  <dcterms:modified xsi:type="dcterms:W3CDTF">2021-12-14T00:25:00Z</dcterms:modified>
</cp:coreProperties>
</file>